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4742CC6" w14:textId="77777777" w:rsidR="006B464E" w:rsidRPr="00B60C93" w:rsidRDefault="006B464E" w:rsidP="006B464E">
      <w:pPr>
        <w:shd w:val="clear" w:color="auto" w:fill="FFFFFF"/>
        <w:spacing w:before="100" w:beforeAutospacing="1" w:after="225" w:line="900" w:lineRule="atLeast"/>
        <w:outlineLvl w:val="0"/>
        <w:rPr>
          <w:rFonts w:ascii="Comic Sans MS" w:eastAsia="Times New Roman" w:hAnsi="Comic Sans MS" w:cs="Times New Roman"/>
          <w:b/>
          <w:bCs/>
          <w:color w:val="000000"/>
          <w:kern w:val="36"/>
          <w:sz w:val="84"/>
          <w:szCs w:val="84"/>
          <w:lang w:eastAsia="en-CA"/>
        </w:rPr>
      </w:pPr>
      <w:r w:rsidRPr="00B60C93">
        <w:rPr>
          <w:rFonts w:ascii="Comic Sans MS" w:eastAsia="Times New Roman" w:hAnsi="Comic Sans MS" w:cs="Times New Roman"/>
          <w:b/>
          <w:bCs/>
          <w:color w:val="000000"/>
          <w:kern w:val="36"/>
          <w:sz w:val="84"/>
          <w:szCs w:val="84"/>
          <w:lang w:eastAsia="en-CA"/>
        </w:rPr>
        <w:t>Lost in Translation: 8 International Marketing Fails</w:t>
      </w:r>
    </w:p>
    <w:p w14:paraId="17E67422" w14:textId="77777777" w:rsidR="006B464E" w:rsidRPr="006B464E" w:rsidRDefault="006B464E" w:rsidP="006B464E">
      <w:pPr>
        <w:shd w:val="clear" w:color="auto" w:fill="FFFFFF"/>
        <w:spacing w:after="75" w:line="270" w:lineRule="atLeast"/>
        <w:rPr>
          <w:rFonts w:ascii="PT Sans" w:eastAsia="Times New Roman" w:hAnsi="PT Sans" w:cs="Times New Roman"/>
          <w:i/>
          <w:iCs/>
          <w:color w:val="999999"/>
          <w:sz w:val="23"/>
          <w:szCs w:val="23"/>
          <w:lang w:eastAsia="en-CA"/>
        </w:rPr>
      </w:pPr>
      <w:r w:rsidRPr="006B464E">
        <w:rPr>
          <w:rFonts w:ascii="PT Sans" w:eastAsia="Times New Roman" w:hAnsi="PT Sans" w:cs="Times New Roman"/>
          <w:i/>
          <w:iCs/>
          <w:color w:val="999999"/>
          <w:sz w:val="23"/>
          <w:szCs w:val="23"/>
          <w:lang w:eastAsia="en-CA"/>
        </w:rPr>
        <w:t xml:space="preserve">By Chad Brooks, Business News Daily Senior Writer October 7, 2013 05:29 am EST </w:t>
      </w:r>
    </w:p>
    <w:p w14:paraId="7F020BC6" w14:textId="77777777" w:rsidR="006B464E" w:rsidRPr="00B60C93" w:rsidRDefault="006B464E" w:rsidP="006B464E">
      <w:pPr>
        <w:shd w:val="clear" w:color="auto" w:fill="FFFFFF"/>
        <w:spacing w:before="300" w:after="300" w:line="405" w:lineRule="atLeast"/>
        <w:rPr>
          <w:rFonts w:ascii="Comic Sans MS" w:eastAsia="Times New Roman" w:hAnsi="Comic Sans MS" w:cs="Times New Roman"/>
          <w:color w:val="333333"/>
          <w:sz w:val="30"/>
          <w:szCs w:val="30"/>
          <w:lang w:eastAsia="en-CA"/>
        </w:rPr>
      </w:pPr>
      <w:r w:rsidRPr="00B60C93">
        <w:rPr>
          <w:rFonts w:ascii="Comic Sans MS" w:eastAsia="Times New Roman" w:hAnsi="Comic Sans MS" w:cs="Times New Roman"/>
          <w:i/>
          <w:iCs/>
          <w:color w:val="333333"/>
          <w:sz w:val="30"/>
          <w:szCs w:val="30"/>
          <w:lang w:eastAsia="en-CA"/>
        </w:rPr>
        <w:t xml:space="preserve">Updated Oct. 15, 2013. At the request of the California Milk Processor Board, we have removed a reference to a marketing campaign by that organization called, "Toma Leche." </w:t>
      </w:r>
    </w:p>
    <w:p w14:paraId="0C8A9974" w14:textId="77777777" w:rsidR="006B464E" w:rsidRPr="00B60C93" w:rsidRDefault="006B464E" w:rsidP="006B464E">
      <w:pPr>
        <w:shd w:val="clear" w:color="auto" w:fill="FFFFFF"/>
        <w:spacing w:before="300" w:after="300" w:line="405" w:lineRule="atLeast"/>
        <w:rPr>
          <w:rFonts w:ascii="Comic Sans MS" w:eastAsia="Times New Roman" w:hAnsi="Comic Sans MS" w:cs="Times New Roman"/>
          <w:color w:val="333333"/>
          <w:sz w:val="30"/>
          <w:szCs w:val="30"/>
          <w:lang w:eastAsia="en-CA"/>
        </w:rPr>
      </w:pPr>
      <w:r w:rsidRPr="00B60C93">
        <w:rPr>
          <w:rFonts w:ascii="Comic Sans MS" w:eastAsia="Times New Roman" w:hAnsi="Comic Sans MS" w:cs="Times New Roman"/>
          <w:color w:val="333333"/>
          <w:sz w:val="30"/>
          <w:szCs w:val="30"/>
          <w:lang w:eastAsia="en-CA"/>
        </w:rPr>
        <w:t xml:space="preserve">For U.S. businesses to succeed overseas, they </w:t>
      </w:r>
      <w:proofErr w:type="gramStart"/>
      <w:r w:rsidRPr="00B60C93">
        <w:rPr>
          <w:rFonts w:ascii="Comic Sans MS" w:eastAsia="Times New Roman" w:hAnsi="Comic Sans MS" w:cs="Times New Roman"/>
          <w:color w:val="333333"/>
          <w:sz w:val="30"/>
          <w:szCs w:val="30"/>
          <w:lang w:eastAsia="en-CA"/>
        </w:rPr>
        <w:t>have to</w:t>
      </w:r>
      <w:proofErr w:type="gramEnd"/>
      <w:r w:rsidRPr="00B60C93">
        <w:rPr>
          <w:rFonts w:ascii="Comic Sans MS" w:eastAsia="Times New Roman" w:hAnsi="Comic Sans MS" w:cs="Times New Roman"/>
          <w:color w:val="333333"/>
          <w:sz w:val="30"/>
          <w:szCs w:val="30"/>
          <w:lang w:eastAsia="en-CA"/>
        </w:rPr>
        <w:t xml:space="preserve"> appeal to their international consumer base. However, if not done correctly, marketing to foreign customers can have disastrous outcomes.  </w:t>
      </w:r>
    </w:p>
    <w:p w14:paraId="3C2DA79F" w14:textId="77777777" w:rsidR="006B464E" w:rsidRPr="00B60C93" w:rsidRDefault="006B464E" w:rsidP="006B464E">
      <w:pPr>
        <w:shd w:val="clear" w:color="auto" w:fill="FFFFFF"/>
        <w:spacing w:before="300" w:after="300" w:line="405" w:lineRule="atLeast"/>
        <w:rPr>
          <w:rFonts w:ascii="Comic Sans MS" w:eastAsia="Times New Roman" w:hAnsi="Comic Sans MS" w:cs="Times New Roman"/>
          <w:color w:val="333333"/>
          <w:sz w:val="30"/>
          <w:szCs w:val="30"/>
          <w:lang w:eastAsia="en-CA"/>
        </w:rPr>
      </w:pPr>
      <w:r w:rsidRPr="00B60C93">
        <w:rPr>
          <w:rFonts w:ascii="Comic Sans MS" w:eastAsia="Times New Roman" w:hAnsi="Comic Sans MS" w:cs="Times New Roman"/>
          <w:color w:val="333333"/>
          <w:sz w:val="30"/>
          <w:szCs w:val="30"/>
          <w:lang w:eastAsia="en-CA"/>
        </w:rPr>
        <w:t xml:space="preserve">Many U.S. businesses have learned the hard way that an ad or marketing campaign that worked stateside may not have the same charm when </w:t>
      </w:r>
      <w:hyperlink r:id="rId6" w:history="1">
        <w:r w:rsidRPr="00B60C93">
          <w:rPr>
            <w:rFonts w:ascii="Comic Sans MS" w:eastAsia="Times New Roman" w:hAnsi="Comic Sans MS" w:cs="Times New Roman"/>
            <w:color w:val="007ECC"/>
            <w:sz w:val="30"/>
            <w:szCs w:val="30"/>
            <w:lang w:eastAsia="en-CA"/>
          </w:rPr>
          <w:t>translated into a foreign language</w:t>
        </w:r>
      </w:hyperlink>
      <w:r w:rsidRPr="00B60C93">
        <w:rPr>
          <w:rFonts w:ascii="Comic Sans MS" w:eastAsia="Times New Roman" w:hAnsi="Comic Sans MS" w:cs="Times New Roman"/>
          <w:color w:val="333333"/>
          <w:sz w:val="30"/>
          <w:szCs w:val="30"/>
          <w:lang w:eastAsia="en-CA"/>
        </w:rPr>
        <w:t>. Here are 10 of the funniest marketing translation blunders</w:t>
      </w:r>
      <w:bookmarkStart w:id="0" w:name="_msoanchor_1"/>
      <w:bookmarkEnd w:id="0"/>
      <w:r w:rsidRPr="00B60C93">
        <w:rPr>
          <w:rFonts w:ascii="Comic Sans MS" w:eastAsia="Times New Roman" w:hAnsi="Comic Sans MS" w:cs="Times New Roman"/>
          <w:color w:val="333333"/>
          <w:sz w:val="30"/>
          <w:szCs w:val="30"/>
          <w:lang w:eastAsia="en-CA"/>
        </w:rPr>
        <w:t>.</w:t>
      </w:r>
    </w:p>
    <w:p w14:paraId="3E84463E" w14:textId="77777777" w:rsidR="006B464E" w:rsidRPr="00B60C93" w:rsidRDefault="006B464E" w:rsidP="006B464E">
      <w:pPr>
        <w:shd w:val="clear" w:color="auto" w:fill="FFFFFF"/>
        <w:spacing w:before="100" w:beforeAutospacing="1" w:after="100" w:afterAutospacing="1" w:line="405" w:lineRule="atLeast"/>
        <w:outlineLvl w:val="1"/>
        <w:rPr>
          <w:rFonts w:ascii="Comic Sans MS" w:eastAsia="Times New Roman" w:hAnsi="Comic Sans MS" w:cs="Times New Roman"/>
          <w:b/>
          <w:bCs/>
          <w:color w:val="333333"/>
          <w:sz w:val="36"/>
          <w:szCs w:val="36"/>
          <w:lang w:eastAsia="en-CA"/>
        </w:rPr>
      </w:pPr>
      <w:r w:rsidRPr="00B60C93">
        <w:rPr>
          <w:rFonts w:ascii="Comic Sans MS" w:eastAsia="Times New Roman" w:hAnsi="Comic Sans MS" w:cs="Times New Roman"/>
          <w:b/>
          <w:bCs/>
          <w:color w:val="333333"/>
          <w:sz w:val="36"/>
          <w:szCs w:val="36"/>
          <w:lang w:eastAsia="en-CA"/>
        </w:rPr>
        <w:t>HSBC Bank</w:t>
      </w:r>
    </w:p>
    <w:p w14:paraId="73879D4D" w14:textId="77777777" w:rsidR="006B464E" w:rsidRPr="00B60C93" w:rsidRDefault="006B464E" w:rsidP="006B464E">
      <w:pPr>
        <w:shd w:val="clear" w:color="auto" w:fill="FFFFFF"/>
        <w:spacing w:before="300" w:after="300" w:line="405" w:lineRule="atLeast"/>
        <w:rPr>
          <w:rFonts w:ascii="Comic Sans MS" w:eastAsia="Times New Roman" w:hAnsi="Comic Sans MS" w:cs="Times New Roman"/>
          <w:color w:val="333333"/>
          <w:sz w:val="30"/>
          <w:szCs w:val="30"/>
          <w:lang w:eastAsia="en-CA"/>
        </w:rPr>
      </w:pPr>
      <w:r w:rsidRPr="00B60C93">
        <w:rPr>
          <w:rFonts w:ascii="Comic Sans MS" w:eastAsia="Times New Roman" w:hAnsi="Comic Sans MS" w:cs="Times New Roman"/>
          <w:color w:val="333333"/>
          <w:sz w:val="30"/>
          <w:szCs w:val="30"/>
          <w:lang w:eastAsia="en-CA"/>
        </w:rPr>
        <w:t xml:space="preserve">HSBC Bank was forced to rebrand its entire global private banking operations after bringing a U.S. campaign overseas. In 2009, the worldwide bank spent millions of dollars to scrap its 5-year-old "Assume Nothing" campaign. Problems arose when the message was brought overseas, where it was translated in many countries as "Do Nothing." In the end, the bank spent $10 million to change its </w:t>
      </w:r>
      <w:r w:rsidRPr="00B60C93">
        <w:rPr>
          <w:rFonts w:ascii="Comic Sans MS" w:eastAsia="Times New Roman" w:hAnsi="Comic Sans MS" w:cs="Times New Roman"/>
          <w:color w:val="333333"/>
          <w:sz w:val="30"/>
          <w:szCs w:val="30"/>
          <w:lang w:eastAsia="en-CA"/>
        </w:rPr>
        <w:lastRenderedPageBreak/>
        <w:t>tagline to "The world's private bank," which has a much more friendly translation.</w:t>
      </w:r>
    </w:p>
    <w:p w14:paraId="34AA7894" w14:textId="77777777" w:rsidR="006B464E" w:rsidRPr="00B60C93" w:rsidRDefault="006B464E" w:rsidP="006B464E">
      <w:pPr>
        <w:shd w:val="clear" w:color="auto" w:fill="FFFFFF"/>
        <w:spacing w:before="100" w:beforeAutospacing="1" w:after="100" w:afterAutospacing="1" w:line="405" w:lineRule="atLeast"/>
        <w:outlineLvl w:val="1"/>
        <w:rPr>
          <w:rFonts w:ascii="Comic Sans MS" w:eastAsia="Times New Roman" w:hAnsi="Comic Sans MS" w:cs="Times New Roman"/>
          <w:b/>
          <w:bCs/>
          <w:color w:val="333333"/>
          <w:sz w:val="36"/>
          <w:szCs w:val="36"/>
          <w:lang w:eastAsia="en-CA"/>
        </w:rPr>
      </w:pPr>
      <w:r w:rsidRPr="00B60C93">
        <w:rPr>
          <w:rFonts w:ascii="Comic Sans MS" w:eastAsia="Times New Roman" w:hAnsi="Comic Sans MS" w:cs="Times New Roman"/>
          <w:b/>
          <w:bCs/>
          <w:color w:val="333333"/>
          <w:sz w:val="36"/>
          <w:szCs w:val="36"/>
          <w:lang w:eastAsia="en-CA"/>
        </w:rPr>
        <w:t>KFC</w:t>
      </w:r>
    </w:p>
    <w:p w14:paraId="0AE084EF" w14:textId="77777777" w:rsidR="006B464E" w:rsidRPr="00B60C93" w:rsidRDefault="006B464E" w:rsidP="006B464E">
      <w:pPr>
        <w:shd w:val="clear" w:color="auto" w:fill="FFFFFF"/>
        <w:spacing w:before="300" w:after="300" w:line="405" w:lineRule="atLeast"/>
        <w:rPr>
          <w:rFonts w:ascii="Comic Sans MS" w:eastAsia="Times New Roman" w:hAnsi="Comic Sans MS" w:cs="Times New Roman"/>
          <w:color w:val="333333"/>
          <w:sz w:val="30"/>
          <w:szCs w:val="30"/>
          <w:lang w:eastAsia="en-CA"/>
        </w:rPr>
      </w:pPr>
      <w:r w:rsidRPr="00B60C93">
        <w:rPr>
          <w:rFonts w:ascii="Comic Sans MS" w:eastAsia="Times New Roman" w:hAnsi="Comic Sans MS" w:cs="Times New Roman"/>
          <w:color w:val="333333"/>
          <w:sz w:val="30"/>
          <w:szCs w:val="30"/>
          <w:lang w:eastAsia="en-CA"/>
        </w:rPr>
        <w:t xml:space="preserve">While most businesses try to make a good impression while expanding into a foreign country, fried-chicken franchise KFC got off on the wrong foot when it </w:t>
      </w:r>
      <w:hyperlink r:id="rId7" w:history="1">
        <w:r w:rsidRPr="00B60C93">
          <w:rPr>
            <w:rFonts w:ascii="Comic Sans MS" w:eastAsia="Times New Roman" w:hAnsi="Comic Sans MS" w:cs="Times New Roman"/>
            <w:color w:val="007ECC"/>
            <w:sz w:val="30"/>
            <w:szCs w:val="30"/>
            <w:lang w:eastAsia="en-CA"/>
          </w:rPr>
          <w:t>opened in China</w:t>
        </w:r>
      </w:hyperlink>
      <w:r w:rsidRPr="00B60C93">
        <w:rPr>
          <w:rFonts w:ascii="Comic Sans MS" w:eastAsia="Times New Roman" w:hAnsi="Comic Sans MS" w:cs="Times New Roman"/>
          <w:color w:val="333333"/>
          <w:sz w:val="30"/>
          <w:szCs w:val="30"/>
          <w:lang w:eastAsia="en-CA"/>
        </w:rPr>
        <w:t xml:space="preserve"> in the late 1980s. When the company opened its doors in Beijing, the restaurant had accidentally translated its infamous slogan "Finger-</w:t>
      </w:r>
      <w:proofErr w:type="spellStart"/>
      <w:r w:rsidRPr="00B60C93">
        <w:rPr>
          <w:rFonts w:ascii="Comic Sans MS" w:eastAsia="Times New Roman" w:hAnsi="Comic Sans MS" w:cs="Times New Roman"/>
          <w:color w:val="333333"/>
          <w:sz w:val="30"/>
          <w:szCs w:val="30"/>
          <w:lang w:eastAsia="en-CA"/>
        </w:rPr>
        <w:t>lickin</w:t>
      </w:r>
      <w:proofErr w:type="spellEnd"/>
      <w:r w:rsidRPr="00B60C93">
        <w:rPr>
          <w:rFonts w:ascii="Comic Sans MS" w:eastAsia="Times New Roman" w:hAnsi="Comic Sans MS" w:cs="Times New Roman"/>
          <w:color w:val="333333"/>
          <w:sz w:val="30"/>
          <w:szCs w:val="30"/>
          <w:lang w:eastAsia="en-CA"/>
        </w:rPr>
        <w:t xml:space="preserve">' good" to a not-so-appetizing phrase: "Eat your fingers off." In the end, however, the blunder </w:t>
      </w:r>
      <w:proofErr w:type="gramStart"/>
      <w:r w:rsidRPr="00B60C93">
        <w:rPr>
          <w:rFonts w:ascii="Comic Sans MS" w:eastAsia="Times New Roman" w:hAnsi="Comic Sans MS" w:cs="Times New Roman"/>
          <w:color w:val="333333"/>
          <w:sz w:val="30"/>
          <w:szCs w:val="30"/>
          <w:lang w:eastAsia="en-CA"/>
        </w:rPr>
        <w:t>didn't</w:t>
      </w:r>
      <w:proofErr w:type="gramEnd"/>
      <w:r w:rsidRPr="00B60C93">
        <w:rPr>
          <w:rFonts w:ascii="Comic Sans MS" w:eastAsia="Times New Roman" w:hAnsi="Comic Sans MS" w:cs="Times New Roman"/>
          <w:color w:val="333333"/>
          <w:sz w:val="30"/>
          <w:szCs w:val="30"/>
          <w:lang w:eastAsia="en-CA"/>
        </w:rPr>
        <w:t xml:space="preserve"> end up hurting KFC too badly: It's the</w:t>
      </w:r>
      <w:r w:rsidR="00DA7AE2" w:rsidRPr="00B60C93">
        <w:rPr>
          <w:rFonts w:ascii="Comic Sans MS" w:eastAsia="Times New Roman" w:hAnsi="Comic Sans MS" w:cs="Times New Roman"/>
          <w:color w:val="333333"/>
          <w:sz w:val="30"/>
          <w:szCs w:val="30"/>
          <w:lang w:eastAsia="en-CA"/>
        </w:rPr>
        <w:t xml:space="preserve"> </w:t>
      </w:r>
      <w:r w:rsidRPr="00B60C93">
        <w:rPr>
          <w:rFonts w:ascii="Comic Sans MS" w:eastAsia="Times New Roman" w:hAnsi="Comic Sans MS" w:cs="Times New Roman"/>
          <w:color w:val="333333"/>
          <w:sz w:val="30"/>
          <w:szCs w:val="30"/>
          <w:lang w:eastAsia="en-CA"/>
        </w:rPr>
        <w:t>No. 1 quick-service restaurant brand in China today, with more than 4,400 restaurants in more than 850 cities.</w:t>
      </w:r>
    </w:p>
    <w:p w14:paraId="62587D05" w14:textId="77777777" w:rsidR="006B464E" w:rsidRPr="00B60C93" w:rsidRDefault="006B464E" w:rsidP="006B464E">
      <w:pPr>
        <w:shd w:val="clear" w:color="auto" w:fill="FFFFFF"/>
        <w:spacing w:before="100" w:beforeAutospacing="1" w:after="100" w:afterAutospacing="1" w:line="405" w:lineRule="atLeast"/>
        <w:outlineLvl w:val="1"/>
        <w:rPr>
          <w:rFonts w:ascii="Comic Sans MS" w:eastAsia="Times New Roman" w:hAnsi="Comic Sans MS" w:cs="Times New Roman"/>
          <w:b/>
          <w:bCs/>
          <w:color w:val="333333"/>
          <w:sz w:val="36"/>
          <w:szCs w:val="36"/>
          <w:lang w:eastAsia="en-CA"/>
        </w:rPr>
      </w:pPr>
      <w:r w:rsidRPr="00B60C93">
        <w:rPr>
          <w:rFonts w:ascii="Comic Sans MS" w:eastAsia="Times New Roman" w:hAnsi="Comic Sans MS" w:cs="Times New Roman"/>
          <w:b/>
          <w:bCs/>
          <w:color w:val="333333"/>
          <w:sz w:val="36"/>
          <w:szCs w:val="36"/>
          <w:lang w:eastAsia="en-CA"/>
        </w:rPr>
        <w:t>Coors</w:t>
      </w:r>
    </w:p>
    <w:p w14:paraId="77C10B7E" w14:textId="77777777" w:rsidR="006B464E" w:rsidRPr="00B60C93" w:rsidRDefault="006B464E" w:rsidP="006B464E">
      <w:pPr>
        <w:shd w:val="clear" w:color="auto" w:fill="FFFFFF"/>
        <w:spacing w:before="300" w:after="300" w:line="405" w:lineRule="atLeast"/>
        <w:rPr>
          <w:rFonts w:ascii="Comic Sans MS" w:eastAsia="Times New Roman" w:hAnsi="Comic Sans MS" w:cs="Times New Roman"/>
          <w:color w:val="333333"/>
          <w:sz w:val="30"/>
          <w:szCs w:val="30"/>
          <w:lang w:eastAsia="en-CA"/>
        </w:rPr>
      </w:pPr>
      <w:r w:rsidRPr="00B60C93">
        <w:rPr>
          <w:rFonts w:ascii="Comic Sans MS" w:eastAsia="Times New Roman" w:hAnsi="Comic Sans MS" w:cs="Times New Roman"/>
          <w:color w:val="333333"/>
          <w:sz w:val="30"/>
          <w:szCs w:val="30"/>
          <w:lang w:eastAsia="en-CA"/>
        </w:rPr>
        <w:t xml:space="preserve">American beer maker Coors discovered that slang </w:t>
      </w:r>
      <w:proofErr w:type="gramStart"/>
      <w:r w:rsidRPr="00B60C93">
        <w:rPr>
          <w:rFonts w:ascii="Comic Sans MS" w:eastAsia="Times New Roman" w:hAnsi="Comic Sans MS" w:cs="Times New Roman"/>
          <w:color w:val="333333"/>
          <w:sz w:val="30"/>
          <w:szCs w:val="30"/>
          <w:lang w:eastAsia="en-CA"/>
        </w:rPr>
        <w:t>doesn't</w:t>
      </w:r>
      <w:proofErr w:type="gramEnd"/>
      <w:r w:rsidRPr="00B60C93">
        <w:rPr>
          <w:rFonts w:ascii="Comic Sans MS" w:eastAsia="Times New Roman" w:hAnsi="Comic Sans MS" w:cs="Times New Roman"/>
          <w:color w:val="333333"/>
          <w:sz w:val="30"/>
          <w:szCs w:val="30"/>
          <w:lang w:eastAsia="en-CA"/>
        </w:rPr>
        <w:t xml:space="preserve"> always translate well. When bringing its cool "Turn It Loose" campaign to Spain, it appears executives forgot to ensure the translation would resonate with consumers. When translated into Spanish, the tagline used an expression </w:t>
      </w:r>
      <w:proofErr w:type="gramStart"/>
      <w:r w:rsidRPr="00B60C93">
        <w:rPr>
          <w:rFonts w:ascii="Comic Sans MS" w:eastAsia="Times New Roman" w:hAnsi="Comic Sans MS" w:cs="Times New Roman"/>
          <w:color w:val="333333"/>
          <w:sz w:val="30"/>
          <w:szCs w:val="30"/>
          <w:lang w:eastAsia="en-CA"/>
        </w:rPr>
        <w:t>that's</w:t>
      </w:r>
      <w:proofErr w:type="gramEnd"/>
      <w:r w:rsidRPr="00B60C93">
        <w:rPr>
          <w:rFonts w:ascii="Comic Sans MS" w:eastAsia="Times New Roman" w:hAnsi="Comic Sans MS" w:cs="Times New Roman"/>
          <w:color w:val="333333"/>
          <w:sz w:val="30"/>
          <w:szCs w:val="30"/>
          <w:lang w:eastAsia="en-CA"/>
        </w:rPr>
        <w:t xml:space="preserve"> commonly interpreted as "Suffer from diarrhea." While the campaign did make its mark on Spanish shoppers, it was for all the wrong reasons.</w:t>
      </w:r>
    </w:p>
    <w:p w14:paraId="43E2E971" w14:textId="77777777" w:rsidR="006B464E" w:rsidRPr="00B60C93" w:rsidRDefault="006B464E" w:rsidP="006B464E">
      <w:pPr>
        <w:shd w:val="clear" w:color="auto" w:fill="FFFFFF"/>
        <w:spacing w:before="100" w:beforeAutospacing="1" w:after="100" w:afterAutospacing="1" w:line="405" w:lineRule="atLeast"/>
        <w:outlineLvl w:val="1"/>
        <w:rPr>
          <w:rFonts w:ascii="Comic Sans MS" w:eastAsia="Times New Roman" w:hAnsi="Comic Sans MS" w:cs="Times New Roman"/>
          <w:b/>
          <w:bCs/>
          <w:color w:val="333333"/>
          <w:sz w:val="36"/>
          <w:szCs w:val="36"/>
          <w:lang w:eastAsia="en-CA"/>
        </w:rPr>
      </w:pPr>
      <w:r w:rsidRPr="00B60C93">
        <w:rPr>
          <w:rFonts w:ascii="Comic Sans MS" w:eastAsia="Times New Roman" w:hAnsi="Comic Sans MS" w:cs="Times New Roman"/>
          <w:b/>
          <w:bCs/>
          <w:color w:val="333333"/>
          <w:sz w:val="36"/>
          <w:szCs w:val="36"/>
          <w:lang w:eastAsia="en-CA"/>
        </w:rPr>
        <w:t>Electrolux</w:t>
      </w:r>
    </w:p>
    <w:p w14:paraId="732279E0" w14:textId="77777777" w:rsidR="006B464E" w:rsidRPr="00B60C93" w:rsidRDefault="006B464E" w:rsidP="006B464E">
      <w:pPr>
        <w:shd w:val="clear" w:color="auto" w:fill="FFFFFF"/>
        <w:spacing w:before="300" w:after="300" w:line="405" w:lineRule="atLeast"/>
        <w:rPr>
          <w:rFonts w:ascii="Comic Sans MS" w:eastAsia="Times New Roman" w:hAnsi="Comic Sans MS" w:cs="Times New Roman"/>
          <w:color w:val="333333"/>
          <w:sz w:val="30"/>
          <w:szCs w:val="30"/>
          <w:lang w:eastAsia="en-CA"/>
        </w:rPr>
      </w:pPr>
      <w:r w:rsidRPr="00B60C93">
        <w:rPr>
          <w:rFonts w:ascii="Comic Sans MS" w:eastAsia="Times New Roman" w:hAnsi="Comic Sans MS" w:cs="Times New Roman"/>
          <w:color w:val="333333"/>
          <w:sz w:val="30"/>
          <w:szCs w:val="30"/>
          <w:lang w:eastAsia="en-CA"/>
        </w:rPr>
        <w:t>Not all translation blunders have been limited to U.S.-based companies. Swedish vacuum maker Electrolux got a quick lesson in English slang when it introduced its products in the states. Thinking it was highlighting its vacuum's high power, the Scandinavian company's ad campaign centered on the tagline "Nothing sucks like an Electrolux." While the slogan might have been grammatically correct, it never really took off with U.S. shoppers.</w:t>
      </w:r>
    </w:p>
    <w:p w14:paraId="0CAA80D0" w14:textId="77777777" w:rsidR="006B464E" w:rsidRPr="00B60C93" w:rsidRDefault="006B464E" w:rsidP="006B464E">
      <w:pPr>
        <w:shd w:val="clear" w:color="auto" w:fill="FFFFFF"/>
        <w:spacing w:before="100" w:beforeAutospacing="1" w:after="100" w:afterAutospacing="1" w:line="405" w:lineRule="atLeast"/>
        <w:outlineLvl w:val="1"/>
        <w:rPr>
          <w:rFonts w:ascii="Comic Sans MS" w:eastAsia="Times New Roman" w:hAnsi="Comic Sans MS" w:cs="Times New Roman"/>
          <w:b/>
          <w:bCs/>
          <w:color w:val="333333"/>
          <w:sz w:val="36"/>
          <w:szCs w:val="36"/>
          <w:lang w:eastAsia="en-CA"/>
        </w:rPr>
      </w:pPr>
      <w:r w:rsidRPr="00B60C93">
        <w:rPr>
          <w:rFonts w:ascii="Comic Sans MS" w:eastAsia="Times New Roman" w:hAnsi="Comic Sans MS" w:cs="Times New Roman"/>
          <w:b/>
          <w:bCs/>
          <w:color w:val="333333"/>
          <w:sz w:val="36"/>
          <w:szCs w:val="36"/>
          <w:lang w:eastAsia="en-CA"/>
        </w:rPr>
        <w:t>Ford</w:t>
      </w:r>
    </w:p>
    <w:p w14:paraId="041C578D" w14:textId="77777777" w:rsidR="006B464E" w:rsidRPr="00B60C93" w:rsidRDefault="006B464E" w:rsidP="006B464E">
      <w:pPr>
        <w:shd w:val="clear" w:color="auto" w:fill="FFFFFF"/>
        <w:spacing w:before="300" w:after="300" w:line="405" w:lineRule="atLeast"/>
        <w:rPr>
          <w:rFonts w:ascii="Comic Sans MS" w:eastAsia="Times New Roman" w:hAnsi="Comic Sans MS" w:cs="Times New Roman"/>
          <w:color w:val="333333"/>
          <w:sz w:val="30"/>
          <w:szCs w:val="30"/>
          <w:lang w:eastAsia="en-CA"/>
        </w:rPr>
      </w:pPr>
      <w:r w:rsidRPr="00B60C93">
        <w:rPr>
          <w:rFonts w:ascii="Comic Sans MS" w:eastAsia="Times New Roman" w:hAnsi="Comic Sans MS" w:cs="Times New Roman"/>
          <w:color w:val="333333"/>
          <w:sz w:val="30"/>
          <w:szCs w:val="30"/>
          <w:lang w:eastAsia="en-CA"/>
        </w:rPr>
        <w:t xml:space="preserve">Auto giant Ford found that in Belgium, enticing customers with a dead body in every car </w:t>
      </w:r>
      <w:proofErr w:type="gramStart"/>
      <w:r w:rsidRPr="00B60C93">
        <w:rPr>
          <w:rFonts w:ascii="Comic Sans MS" w:eastAsia="Times New Roman" w:hAnsi="Comic Sans MS" w:cs="Times New Roman"/>
          <w:color w:val="333333"/>
          <w:sz w:val="30"/>
          <w:szCs w:val="30"/>
          <w:lang w:eastAsia="en-CA"/>
        </w:rPr>
        <w:t>isn't</w:t>
      </w:r>
      <w:proofErr w:type="gramEnd"/>
      <w:r w:rsidRPr="00B60C93">
        <w:rPr>
          <w:rFonts w:ascii="Comic Sans MS" w:eastAsia="Times New Roman" w:hAnsi="Comic Sans MS" w:cs="Times New Roman"/>
          <w:color w:val="333333"/>
          <w:sz w:val="30"/>
          <w:szCs w:val="30"/>
          <w:lang w:eastAsia="en-CA"/>
        </w:rPr>
        <w:t xml:space="preserve"> the best way to make a sale. Hoping to </w:t>
      </w:r>
      <w:hyperlink r:id="rId8" w:history="1">
        <w:r w:rsidRPr="00B60C93">
          <w:rPr>
            <w:rFonts w:ascii="Comic Sans MS" w:eastAsia="Times New Roman" w:hAnsi="Comic Sans MS" w:cs="Times New Roman"/>
            <w:color w:val="007ECC"/>
            <w:sz w:val="30"/>
            <w:szCs w:val="30"/>
            <w:lang w:eastAsia="en-CA"/>
          </w:rPr>
          <w:t>highlight the cars'</w:t>
        </w:r>
      </w:hyperlink>
      <w:r w:rsidRPr="00B60C93">
        <w:rPr>
          <w:rFonts w:ascii="Comic Sans MS" w:eastAsia="Times New Roman" w:hAnsi="Comic Sans MS" w:cs="Times New Roman"/>
          <w:color w:val="333333"/>
          <w:sz w:val="30"/>
          <w:szCs w:val="30"/>
          <w:lang w:eastAsia="en-CA"/>
        </w:rPr>
        <w:t xml:space="preserve"> excellent manufacturing, Ford launched an ad campaign in the European country that execs thought said "Every car has a high-quality body." However, when translated, the slogan read, "Every car has a high-quality corpse" — far from the image they were hoping to invoke.</w:t>
      </w:r>
    </w:p>
    <w:p w14:paraId="4E57613D" w14:textId="77777777" w:rsidR="006B464E" w:rsidRPr="00B60C93" w:rsidRDefault="006B464E" w:rsidP="006B464E">
      <w:pPr>
        <w:shd w:val="clear" w:color="auto" w:fill="FFFFFF"/>
        <w:spacing w:before="100" w:beforeAutospacing="1" w:after="100" w:afterAutospacing="1" w:line="405" w:lineRule="atLeast"/>
        <w:outlineLvl w:val="1"/>
        <w:rPr>
          <w:rFonts w:ascii="Comic Sans MS" w:eastAsia="Times New Roman" w:hAnsi="Comic Sans MS" w:cs="Times New Roman"/>
          <w:b/>
          <w:bCs/>
          <w:color w:val="333333"/>
          <w:sz w:val="36"/>
          <w:szCs w:val="36"/>
          <w:lang w:eastAsia="en-CA"/>
        </w:rPr>
      </w:pPr>
      <w:proofErr w:type="spellStart"/>
      <w:r w:rsidRPr="00B60C93">
        <w:rPr>
          <w:rFonts w:ascii="Comic Sans MS" w:eastAsia="Times New Roman" w:hAnsi="Comic Sans MS" w:cs="Times New Roman"/>
          <w:b/>
          <w:bCs/>
          <w:color w:val="333333"/>
          <w:sz w:val="36"/>
          <w:szCs w:val="36"/>
          <w:lang w:eastAsia="en-CA"/>
        </w:rPr>
        <w:t>Braniff</w:t>
      </w:r>
      <w:proofErr w:type="spellEnd"/>
      <w:r w:rsidRPr="00B60C93">
        <w:rPr>
          <w:rFonts w:ascii="Comic Sans MS" w:eastAsia="Times New Roman" w:hAnsi="Comic Sans MS" w:cs="Times New Roman"/>
          <w:b/>
          <w:bCs/>
          <w:color w:val="333333"/>
          <w:sz w:val="36"/>
          <w:szCs w:val="36"/>
          <w:lang w:eastAsia="en-CA"/>
        </w:rPr>
        <w:t xml:space="preserve"> Airlines</w:t>
      </w:r>
    </w:p>
    <w:p w14:paraId="093A30AA" w14:textId="77777777" w:rsidR="006B464E" w:rsidRPr="00B60C93" w:rsidRDefault="006B464E" w:rsidP="006B464E">
      <w:pPr>
        <w:shd w:val="clear" w:color="auto" w:fill="FFFFFF"/>
        <w:spacing w:before="300" w:after="300" w:line="405" w:lineRule="atLeast"/>
        <w:rPr>
          <w:rFonts w:ascii="Comic Sans MS" w:eastAsia="Times New Roman" w:hAnsi="Comic Sans MS" w:cs="Times New Roman"/>
          <w:color w:val="333333"/>
          <w:sz w:val="30"/>
          <w:szCs w:val="30"/>
          <w:lang w:eastAsia="en-CA"/>
        </w:rPr>
      </w:pPr>
      <w:proofErr w:type="spellStart"/>
      <w:r w:rsidRPr="00B60C93">
        <w:rPr>
          <w:rFonts w:ascii="Comic Sans MS" w:eastAsia="Times New Roman" w:hAnsi="Comic Sans MS" w:cs="Times New Roman"/>
          <w:color w:val="333333"/>
          <w:sz w:val="30"/>
          <w:szCs w:val="30"/>
          <w:lang w:eastAsia="en-CA"/>
        </w:rPr>
        <w:t>Braniff</w:t>
      </w:r>
      <w:proofErr w:type="spellEnd"/>
      <w:r w:rsidRPr="00B60C93">
        <w:rPr>
          <w:rFonts w:ascii="Comic Sans MS" w:eastAsia="Times New Roman" w:hAnsi="Comic Sans MS" w:cs="Times New Roman"/>
          <w:color w:val="333333"/>
          <w:sz w:val="30"/>
          <w:szCs w:val="30"/>
          <w:lang w:eastAsia="en-CA"/>
        </w:rPr>
        <w:t xml:space="preserve"> Airlines got in trouble in 1987 when it started hyping its new leather seats south of the border with the same campaign being used in the U.S.: "Fly in Leather." While the Spanish translation, "</w:t>
      </w:r>
      <w:proofErr w:type="spellStart"/>
      <w:r w:rsidRPr="00B60C93">
        <w:rPr>
          <w:rFonts w:ascii="Comic Sans MS" w:eastAsia="Times New Roman" w:hAnsi="Comic Sans MS" w:cs="Times New Roman"/>
          <w:color w:val="333333"/>
          <w:sz w:val="30"/>
          <w:szCs w:val="30"/>
          <w:lang w:eastAsia="en-CA"/>
        </w:rPr>
        <w:t>Vuela</w:t>
      </w:r>
      <w:proofErr w:type="spellEnd"/>
      <w:r w:rsidRPr="00B60C93">
        <w:rPr>
          <w:rFonts w:ascii="Comic Sans MS" w:eastAsia="Times New Roman" w:hAnsi="Comic Sans MS" w:cs="Times New Roman"/>
          <w:color w:val="333333"/>
          <w:sz w:val="30"/>
          <w:szCs w:val="30"/>
          <w:lang w:eastAsia="en-CA"/>
        </w:rPr>
        <w:t xml:space="preserve"> </w:t>
      </w:r>
      <w:proofErr w:type="spellStart"/>
      <w:r w:rsidRPr="00B60C93">
        <w:rPr>
          <w:rFonts w:ascii="Comic Sans MS" w:eastAsia="Times New Roman" w:hAnsi="Comic Sans MS" w:cs="Times New Roman"/>
          <w:color w:val="333333"/>
          <w:sz w:val="30"/>
          <w:szCs w:val="30"/>
          <w:lang w:eastAsia="en-CA"/>
        </w:rPr>
        <w:t>en</w:t>
      </w:r>
      <w:proofErr w:type="spellEnd"/>
      <w:r w:rsidRPr="00B60C93">
        <w:rPr>
          <w:rFonts w:ascii="Comic Sans MS" w:eastAsia="Times New Roman" w:hAnsi="Comic Sans MS" w:cs="Times New Roman"/>
          <w:color w:val="333333"/>
          <w:sz w:val="30"/>
          <w:szCs w:val="30"/>
          <w:lang w:eastAsia="en-CA"/>
        </w:rPr>
        <w:t xml:space="preserve"> Cuero," was appropriate throughout much of Latin America, it had different connotations in Mexico, where the expression also means "Fly naked." The promotion may have appealed to some flyers, but it was far from the message the airline was intending to send.</w:t>
      </w:r>
    </w:p>
    <w:p w14:paraId="18699286" w14:textId="77777777" w:rsidR="006B464E" w:rsidRPr="00B60C93" w:rsidRDefault="006B464E" w:rsidP="006B464E">
      <w:pPr>
        <w:shd w:val="clear" w:color="auto" w:fill="FFFFFF"/>
        <w:spacing w:before="100" w:beforeAutospacing="1" w:after="100" w:afterAutospacing="1" w:line="405" w:lineRule="atLeast"/>
        <w:outlineLvl w:val="1"/>
        <w:rPr>
          <w:rFonts w:ascii="Comic Sans MS" w:eastAsia="Times New Roman" w:hAnsi="Comic Sans MS" w:cs="Times New Roman"/>
          <w:b/>
          <w:bCs/>
          <w:color w:val="333333"/>
          <w:sz w:val="36"/>
          <w:szCs w:val="36"/>
          <w:lang w:eastAsia="en-CA"/>
        </w:rPr>
      </w:pPr>
      <w:r w:rsidRPr="00B60C93">
        <w:rPr>
          <w:rFonts w:ascii="Comic Sans MS" w:eastAsia="Times New Roman" w:hAnsi="Comic Sans MS" w:cs="Times New Roman"/>
          <w:b/>
          <w:bCs/>
          <w:color w:val="333333"/>
          <w:sz w:val="36"/>
          <w:szCs w:val="36"/>
          <w:lang w:eastAsia="en-CA"/>
        </w:rPr>
        <w:t>American Motors</w:t>
      </w:r>
    </w:p>
    <w:p w14:paraId="2526CAF7" w14:textId="77777777" w:rsidR="006B464E" w:rsidRPr="00B60C93" w:rsidRDefault="006B464E" w:rsidP="006B464E">
      <w:pPr>
        <w:shd w:val="clear" w:color="auto" w:fill="FFFFFF"/>
        <w:spacing w:before="300" w:after="300" w:line="405" w:lineRule="atLeast"/>
        <w:rPr>
          <w:rFonts w:ascii="Comic Sans MS" w:eastAsia="Times New Roman" w:hAnsi="Comic Sans MS" w:cs="Times New Roman"/>
          <w:color w:val="333333"/>
          <w:sz w:val="30"/>
          <w:szCs w:val="30"/>
          <w:lang w:eastAsia="en-CA"/>
        </w:rPr>
      </w:pPr>
      <w:r w:rsidRPr="00B60C93">
        <w:rPr>
          <w:rFonts w:ascii="Comic Sans MS" w:eastAsia="Times New Roman" w:hAnsi="Comic Sans MS" w:cs="Times New Roman"/>
          <w:color w:val="333333"/>
          <w:sz w:val="30"/>
          <w:szCs w:val="30"/>
          <w:lang w:eastAsia="en-CA"/>
        </w:rPr>
        <w:t xml:space="preserve">It </w:t>
      </w:r>
      <w:proofErr w:type="gramStart"/>
      <w:r w:rsidRPr="00B60C93">
        <w:rPr>
          <w:rFonts w:ascii="Comic Sans MS" w:eastAsia="Times New Roman" w:hAnsi="Comic Sans MS" w:cs="Times New Roman"/>
          <w:color w:val="333333"/>
          <w:sz w:val="30"/>
          <w:szCs w:val="30"/>
          <w:lang w:eastAsia="en-CA"/>
        </w:rPr>
        <w:t>isn't</w:t>
      </w:r>
      <w:proofErr w:type="gramEnd"/>
      <w:r w:rsidRPr="00B60C93">
        <w:rPr>
          <w:rFonts w:ascii="Comic Sans MS" w:eastAsia="Times New Roman" w:hAnsi="Comic Sans MS" w:cs="Times New Roman"/>
          <w:color w:val="333333"/>
          <w:sz w:val="30"/>
          <w:szCs w:val="30"/>
          <w:lang w:eastAsia="en-CA"/>
        </w:rPr>
        <w:t xml:space="preserve"> always the messaging that gets marketers in trouble in international locations. Sometimes, </w:t>
      </w:r>
      <w:proofErr w:type="gramStart"/>
      <w:r w:rsidRPr="00B60C93">
        <w:rPr>
          <w:rFonts w:ascii="Comic Sans MS" w:eastAsia="Times New Roman" w:hAnsi="Comic Sans MS" w:cs="Times New Roman"/>
          <w:color w:val="333333"/>
          <w:sz w:val="30"/>
          <w:szCs w:val="30"/>
          <w:lang w:eastAsia="en-CA"/>
        </w:rPr>
        <w:t>it's</w:t>
      </w:r>
      <w:proofErr w:type="gramEnd"/>
      <w:r w:rsidRPr="00B60C93">
        <w:rPr>
          <w:rFonts w:ascii="Comic Sans MS" w:eastAsia="Times New Roman" w:hAnsi="Comic Sans MS" w:cs="Times New Roman"/>
          <w:color w:val="333333"/>
          <w:sz w:val="30"/>
          <w:szCs w:val="30"/>
          <w:lang w:eastAsia="en-CA"/>
        </w:rPr>
        <w:t xml:space="preserve"> the product name that gets lost in translation. When car manufacturer American Motors launched its new midsize car — the Matador — in the early 1970s in Puerto Rico, it quickly realized the name </w:t>
      </w:r>
      <w:proofErr w:type="gramStart"/>
      <w:r w:rsidRPr="00B60C93">
        <w:rPr>
          <w:rFonts w:ascii="Comic Sans MS" w:eastAsia="Times New Roman" w:hAnsi="Comic Sans MS" w:cs="Times New Roman"/>
          <w:color w:val="333333"/>
          <w:sz w:val="30"/>
          <w:szCs w:val="30"/>
          <w:lang w:eastAsia="en-CA"/>
        </w:rPr>
        <w:t>didn't</w:t>
      </w:r>
      <w:proofErr w:type="gramEnd"/>
      <w:r w:rsidRPr="00B60C93">
        <w:rPr>
          <w:rFonts w:ascii="Comic Sans MS" w:eastAsia="Times New Roman" w:hAnsi="Comic Sans MS" w:cs="Times New Roman"/>
          <w:color w:val="333333"/>
          <w:sz w:val="30"/>
          <w:szCs w:val="30"/>
          <w:lang w:eastAsia="en-CA"/>
        </w:rPr>
        <w:t xml:space="preserve"> have the intended meaning of courage and strength.  In Spanish, matador is translated to "killer," which, in a place filled with hazardous roads, </w:t>
      </w:r>
      <w:proofErr w:type="gramStart"/>
      <w:r w:rsidRPr="00B60C93">
        <w:rPr>
          <w:rFonts w:ascii="Comic Sans MS" w:eastAsia="Times New Roman" w:hAnsi="Comic Sans MS" w:cs="Times New Roman"/>
          <w:color w:val="333333"/>
          <w:sz w:val="30"/>
          <w:szCs w:val="30"/>
          <w:lang w:eastAsia="en-CA"/>
        </w:rPr>
        <w:t>didn't</w:t>
      </w:r>
      <w:proofErr w:type="gramEnd"/>
      <w:r w:rsidRPr="00B60C93">
        <w:rPr>
          <w:rFonts w:ascii="Comic Sans MS" w:eastAsia="Times New Roman" w:hAnsi="Comic Sans MS" w:cs="Times New Roman"/>
          <w:color w:val="333333"/>
          <w:sz w:val="30"/>
          <w:szCs w:val="30"/>
          <w:lang w:eastAsia="en-CA"/>
        </w:rPr>
        <w:t xml:space="preserve"> instill a great deal of confidence in the drivers.</w:t>
      </w:r>
    </w:p>
    <w:p w14:paraId="5C45269E" w14:textId="77777777" w:rsidR="006B464E" w:rsidRPr="00B60C93" w:rsidRDefault="006B464E" w:rsidP="006B464E">
      <w:pPr>
        <w:shd w:val="clear" w:color="auto" w:fill="FFFFFF"/>
        <w:spacing w:before="100" w:beforeAutospacing="1" w:after="100" w:afterAutospacing="1" w:line="405" w:lineRule="atLeast"/>
        <w:outlineLvl w:val="1"/>
        <w:rPr>
          <w:rFonts w:ascii="Comic Sans MS" w:eastAsia="Times New Roman" w:hAnsi="Comic Sans MS" w:cs="Times New Roman"/>
          <w:b/>
          <w:bCs/>
          <w:color w:val="333333"/>
          <w:sz w:val="36"/>
          <w:szCs w:val="36"/>
          <w:lang w:eastAsia="en-CA"/>
        </w:rPr>
      </w:pPr>
      <w:r w:rsidRPr="00B60C93">
        <w:rPr>
          <w:rFonts w:ascii="Comic Sans MS" w:eastAsia="Times New Roman" w:hAnsi="Comic Sans MS" w:cs="Times New Roman"/>
          <w:b/>
          <w:bCs/>
          <w:color w:val="333333"/>
          <w:sz w:val="36"/>
          <w:szCs w:val="36"/>
          <w:lang w:eastAsia="en-CA"/>
        </w:rPr>
        <w:t>Pampers</w:t>
      </w:r>
    </w:p>
    <w:p w14:paraId="63E760C6" w14:textId="77777777" w:rsidR="006B464E" w:rsidRPr="00B60C93" w:rsidRDefault="006B464E" w:rsidP="006B464E">
      <w:pPr>
        <w:shd w:val="clear" w:color="auto" w:fill="FFFFFF"/>
        <w:spacing w:before="300" w:after="300" w:line="405" w:lineRule="atLeast"/>
        <w:rPr>
          <w:rFonts w:ascii="Comic Sans MS" w:eastAsia="Times New Roman" w:hAnsi="Comic Sans MS" w:cs="Times New Roman"/>
          <w:color w:val="333333"/>
          <w:sz w:val="30"/>
          <w:szCs w:val="30"/>
          <w:lang w:eastAsia="en-CA"/>
        </w:rPr>
      </w:pPr>
      <w:r w:rsidRPr="00B60C93">
        <w:rPr>
          <w:rFonts w:ascii="Comic Sans MS" w:eastAsia="Times New Roman" w:hAnsi="Comic Sans MS" w:cs="Times New Roman"/>
          <w:color w:val="333333"/>
          <w:sz w:val="30"/>
          <w:szCs w:val="30"/>
          <w:lang w:eastAsia="en-CA"/>
        </w:rPr>
        <w:t xml:space="preserve">Sometimes, companies run into problems overseas not just for what they say, but how they say it. When Proctor &amp; Gamble started selling its Pampers diapers in Japan, it used an image of a stork delivering a baby on the packaging. While the advertising may have worked in the U.S., it never caught on with Japanese </w:t>
      </w:r>
      <w:hyperlink r:id="rId9" w:history="1">
        <w:r w:rsidRPr="00B60C93">
          <w:rPr>
            <w:rFonts w:ascii="Comic Sans MS" w:eastAsia="Times New Roman" w:hAnsi="Comic Sans MS" w:cs="Times New Roman"/>
            <w:color w:val="007ECC"/>
            <w:sz w:val="30"/>
            <w:szCs w:val="30"/>
            <w:lang w:eastAsia="en-CA"/>
          </w:rPr>
          <w:t>moms and dads</w:t>
        </w:r>
      </w:hyperlink>
      <w:r w:rsidRPr="00B60C93">
        <w:rPr>
          <w:rFonts w:ascii="Comic Sans MS" w:eastAsia="Times New Roman" w:hAnsi="Comic Sans MS" w:cs="Times New Roman"/>
          <w:color w:val="333333"/>
          <w:sz w:val="30"/>
          <w:szCs w:val="30"/>
          <w:lang w:eastAsia="en-CA"/>
        </w:rPr>
        <w:t xml:space="preserve">. After some research, the company figured out that customers were concerned and confused by the image of a stork on the packaging, since the stories of storks bringing babies to parents </w:t>
      </w:r>
      <w:proofErr w:type="gramStart"/>
      <w:r w:rsidRPr="00B60C93">
        <w:rPr>
          <w:rFonts w:ascii="Comic Sans MS" w:eastAsia="Times New Roman" w:hAnsi="Comic Sans MS" w:cs="Times New Roman"/>
          <w:color w:val="333333"/>
          <w:sz w:val="30"/>
          <w:szCs w:val="30"/>
          <w:lang w:eastAsia="en-CA"/>
        </w:rPr>
        <w:t>isn't</w:t>
      </w:r>
      <w:proofErr w:type="gramEnd"/>
      <w:r w:rsidRPr="00B60C93">
        <w:rPr>
          <w:rFonts w:ascii="Comic Sans MS" w:eastAsia="Times New Roman" w:hAnsi="Comic Sans MS" w:cs="Times New Roman"/>
          <w:color w:val="333333"/>
          <w:sz w:val="30"/>
          <w:szCs w:val="30"/>
          <w:lang w:eastAsia="en-CA"/>
        </w:rPr>
        <w:t xml:space="preserve"> a part of Japanese folklore. There, the story goes that giant floating peaches bring babies to their parents.</w:t>
      </w:r>
    </w:p>
    <w:p w14:paraId="3E7882EB" w14:textId="77777777" w:rsidR="006B464E" w:rsidRPr="00B60C93" w:rsidRDefault="006B464E" w:rsidP="006B464E">
      <w:pPr>
        <w:shd w:val="clear" w:color="auto" w:fill="FFFFFF"/>
        <w:spacing w:before="300" w:after="300" w:line="405" w:lineRule="atLeast"/>
        <w:rPr>
          <w:rFonts w:ascii="Comic Sans MS" w:eastAsia="Times New Roman" w:hAnsi="Comic Sans MS" w:cs="Times New Roman"/>
          <w:color w:val="333333"/>
          <w:sz w:val="30"/>
          <w:szCs w:val="30"/>
          <w:lang w:eastAsia="en-CA"/>
        </w:rPr>
      </w:pPr>
      <w:r w:rsidRPr="00B60C93">
        <w:rPr>
          <w:rFonts w:ascii="Comic Sans MS" w:eastAsia="Times New Roman" w:hAnsi="Comic Sans MS" w:cs="Times New Roman"/>
          <w:i/>
          <w:iCs/>
          <w:color w:val="333333"/>
          <w:sz w:val="30"/>
          <w:szCs w:val="30"/>
          <w:lang w:eastAsia="en-CA"/>
        </w:rPr>
        <w:t xml:space="preserve">Originally published on </w:t>
      </w:r>
      <w:hyperlink r:id="rId10" w:history="1">
        <w:proofErr w:type="spellStart"/>
        <w:r w:rsidRPr="00B60C93">
          <w:rPr>
            <w:rFonts w:ascii="Comic Sans MS" w:eastAsia="Times New Roman" w:hAnsi="Comic Sans MS" w:cs="Times New Roman"/>
            <w:i/>
            <w:iCs/>
            <w:color w:val="007ECC"/>
            <w:sz w:val="30"/>
            <w:szCs w:val="30"/>
            <w:lang w:eastAsia="en-CA"/>
          </w:rPr>
          <w:t>BusinessNewsDaily</w:t>
        </w:r>
        <w:proofErr w:type="spellEnd"/>
        <w:r w:rsidRPr="00B60C93">
          <w:rPr>
            <w:rFonts w:ascii="Comic Sans MS" w:eastAsia="Times New Roman" w:hAnsi="Comic Sans MS" w:cs="Times New Roman"/>
            <w:i/>
            <w:iCs/>
            <w:color w:val="007ECC"/>
            <w:sz w:val="30"/>
            <w:szCs w:val="30"/>
            <w:lang w:eastAsia="en-CA"/>
          </w:rPr>
          <w:t>.</w:t>
        </w:r>
      </w:hyperlink>
      <w:r w:rsidRPr="00B60C93">
        <w:rPr>
          <w:rFonts w:ascii="Comic Sans MS" w:eastAsia="Times New Roman" w:hAnsi="Comic Sans MS" w:cs="Times New Roman"/>
          <w:i/>
          <w:iCs/>
          <w:color w:val="333333"/>
          <w:sz w:val="30"/>
          <w:szCs w:val="30"/>
          <w:lang w:eastAsia="en-CA"/>
        </w:rPr>
        <w:t xml:space="preserve"> </w:t>
      </w:r>
    </w:p>
    <w:p w14:paraId="304335EF" w14:textId="77777777" w:rsidR="00D10C65" w:rsidRPr="00B60C93" w:rsidRDefault="00BA4E1E">
      <w:pPr>
        <w:rPr>
          <w:rFonts w:ascii="Comic Sans MS" w:hAnsi="Comic Sans MS"/>
        </w:rPr>
      </w:pPr>
    </w:p>
    <w:sectPr w:rsidR="00D10C65" w:rsidRPr="00B60C93">
      <w:headerReference w:type="default" r:id="rId11"/>
      <w:footerReference w:type="default" r:id="rId12"/>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A260490" w14:textId="77777777" w:rsidR="0060694C" w:rsidRDefault="0060694C" w:rsidP="0060694C">
      <w:pPr>
        <w:spacing w:after="0" w:line="240" w:lineRule="auto"/>
      </w:pPr>
      <w:r>
        <w:separator/>
      </w:r>
    </w:p>
  </w:endnote>
  <w:endnote w:type="continuationSeparator" w:id="0">
    <w:p w14:paraId="0F472CC1" w14:textId="77777777" w:rsidR="0060694C" w:rsidRDefault="0060694C" w:rsidP="006069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PT Sans">
    <w:altName w:val="Times New Roman"/>
    <w:charset w:val="00"/>
    <w:family w:val="auto"/>
    <w:pitch w:val="default"/>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52368424"/>
      <w:docPartObj>
        <w:docPartGallery w:val="Page Numbers (Bottom of Page)"/>
        <w:docPartUnique/>
      </w:docPartObj>
    </w:sdtPr>
    <w:sdtEndPr>
      <w:rPr>
        <w:color w:val="7F7F7F" w:themeColor="background1" w:themeShade="7F"/>
        <w:spacing w:val="60"/>
      </w:rPr>
    </w:sdtEndPr>
    <w:sdtContent>
      <w:p w14:paraId="1375F56C" w14:textId="77777777" w:rsidR="0060694C" w:rsidRDefault="0060694C">
        <w:pPr>
          <w:pStyle w:val="Footer"/>
          <w:pBdr>
            <w:top w:val="single" w:sz="4" w:space="1" w:color="D9D9D9" w:themeColor="background1" w:themeShade="D9"/>
          </w:pBdr>
          <w:jc w:val="right"/>
        </w:pPr>
        <w:r>
          <w:fldChar w:fldCharType="begin"/>
        </w:r>
        <w:r>
          <w:instrText xml:space="preserve"> PAGE   \* MERGEFORMAT </w:instrText>
        </w:r>
        <w:r>
          <w:fldChar w:fldCharType="separate"/>
        </w:r>
        <w:r w:rsidR="00F57BCF">
          <w:rPr>
            <w:noProof/>
          </w:rPr>
          <w:t>4</w:t>
        </w:r>
        <w:r>
          <w:rPr>
            <w:noProof/>
          </w:rPr>
          <w:fldChar w:fldCharType="end"/>
        </w:r>
        <w:r>
          <w:t xml:space="preserve"> | </w:t>
        </w:r>
        <w:r>
          <w:rPr>
            <w:color w:val="7F7F7F" w:themeColor="background1" w:themeShade="7F"/>
            <w:spacing w:val="60"/>
          </w:rPr>
          <w:t>Page</w:t>
        </w:r>
      </w:p>
    </w:sdtContent>
  </w:sdt>
  <w:p w14:paraId="2F54F911" w14:textId="77777777" w:rsidR="0060694C" w:rsidRDefault="0060694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D78CD05" w14:textId="77777777" w:rsidR="0060694C" w:rsidRDefault="0060694C" w:rsidP="0060694C">
      <w:pPr>
        <w:spacing w:after="0" w:line="240" w:lineRule="auto"/>
      </w:pPr>
      <w:r>
        <w:separator/>
      </w:r>
    </w:p>
  </w:footnote>
  <w:footnote w:type="continuationSeparator" w:id="0">
    <w:p w14:paraId="3718EA12" w14:textId="77777777" w:rsidR="0060694C" w:rsidRDefault="0060694C" w:rsidP="0060694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E3B0EC" w14:textId="77777777" w:rsidR="0060694C" w:rsidRDefault="00BA4E1E">
    <w:pPr>
      <w:pStyle w:val="Header"/>
    </w:pPr>
    <w:hyperlink r:id="rId1" w:history="1">
      <w:r w:rsidR="0060694C" w:rsidRPr="00BD6C4A">
        <w:rPr>
          <w:rStyle w:val="Hyperlink"/>
        </w:rPr>
        <w:t>https://www.businessnewsdaily.com/5241-international-marketing-fails.html</w:t>
      </w:r>
    </w:hyperlink>
    <w:r w:rsidR="0060694C">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464E"/>
    <w:rsid w:val="0060694C"/>
    <w:rsid w:val="006B464E"/>
    <w:rsid w:val="00947C4A"/>
    <w:rsid w:val="00B60C93"/>
    <w:rsid w:val="00DA7AE2"/>
    <w:rsid w:val="00F5534D"/>
    <w:rsid w:val="00F57BC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103473"/>
  <w15:chartTrackingRefBased/>
  <w15:docId w15:val="{987A733D-54F5-4912-9365-1FE77EEE29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0694C"/>
    <w:pPr>
      <w:tabs>
        <w:tab w:val="center" w:pos="4680"/>
        <w:tab w:val="right" w:pos="9360"/>
      </w:tabs>
      <w:spacing w:after="0" w:line="240" w:lineRule="auto"/>
    </w:pPr>
  </w:style>
  <w:style w:type="character" w:customStyle="1" w:styleId="HeaderChar">
    <w:name w:val="Header Char"/>
    <w:basedOn w:val="DefaultParagraphFont"/>
    <w:link w:val="Header"/>
    <w:uiPriority w:val="99"/>
    <w:rsid w:val="0060694C"/>
  </w:style>
  <w:style w:type="paragraph" w:styleId="Footer">
    <w:name w:val="footer"/>
    <w:basedOn w:val="Normal"/>
    <w:link w:val="FooterChar"/>
    <w:uiPriority w:val="99"/>
    <w:unhideWhenUsed/>
    <w:rsid w:val="0060694C"/>
    <w:pPr>
      <w:tabs>
        <w:tab w:val="center" w:pos="4680"/>
        <w:tab w:val="right" w:pos="9360"/>
      </w:tabs>
      <w:spacing w:after="0" w:line="240" w:lineRule="auto"/>
    </w:pPr>
  </w:style>
  <w:style w:type="character" w:customStyle="1" w:styleId="FooterChar">
    <w:name w:val="Footer Char"/>
    <w:basedOn w:val="DefaultParagraphFont"/>
    <w:link w:val="Footer"/>
    <w:uiPriority w:val="99"/>
    <w:rsid w:val="0060694C"/>
  </w:style>
  <w:style w:type="character" w:styleId="Hyperlink">
    <w:name w:val="Hyperlink"/>
    <w:basedOn w:val="DefaultParagraphFont"/>
    <w:uiPriority w:val="99"/>
    <w:unhideWhenUsed/>
    <w:rsid w:val="0060694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24940914">
      <w:bodyDiv w:val="1"/>
      <w:marLeft w:val="0"/>
      <w:marRight w:val="0"/>
      <w:marTop w:val="0"/>
      <w:marBottom w:val="0"/>
      <w:divBdr>
        <w:top w:val="none" w:sz="0" w:space="0" w:color="auto"/>
        <w:left w:val="none" w:sz="0" w:space="0" w:color="auto"/>
        <w:bottom w:val="none" w:sz="0" w:space="0" w:color="auto"/>
        <w:right w:val="none" w:sz="0" w:space="0" w:color="auto"/>
      </w:divBdr>
      <w:divsChild>
        <w:div w:id="595331246">
          <w:marLeft w:val="0"/>
          <w:marRight w:val="0"/>
          <w:marTop w:val="0"/>
          <w:marBottom w:val="0"/>
          <w:divBdr>
            <w:top w:val="none" w:sz="0" w:space="0" w:color="auto"/>
            <w:left w:val="none" w:sz="0" w:space="0" w:color="auto"/>
            <w:bottom w:val="none" w:sz="0" w:space="0" w:color="auto"/>
            <w:right w:val="none" w:sz="0" w:space="0" w:color="auto"/>
          </w:divBdr>
          <w:divsChild>
            <w:div w:id="1626620870">
              <w:marLeft w:val="0"/>
              <w:marRight w:val="0"/>
              <w:marTop w:val="0"/>
              <w:marBottom w:val="0"/>
              <w:divBdr>
                <w:top w:val="none" w:sz="0" w:space="0" w:color="auto"/>
                <w:left w:val="none" w:sz="0" w:space="0" w:color="auto"/>
                <w:bottom w:val="none" w:sz="0" w:space="0" w:color="auto"/>
                <w:right w:val="none" w:sz="0" w:space="0" w:color="auto"/>
              </w:divBdr>
              <w:divsChild>
                <w:div w:id="1577129784">
                  <w:marLeft w:val="0"/>
                  <w:marRight w:val="0"/>
                  <w:marTop w:val="0"/>
                  <w:marBottom w:val="0"/>
                  <w:divBdr>
                    <w:top w:val="none" w:sz="0" w:space="0" w:color="auto"/>
                    <w:left w:val="none" w:sz="0" w:space="0" w:color="auto"/>
                    <w:bottom w:val="none" w:sz="0" w:space="0" w:color="auto"/>
                    <w:right w:val="none" w:sz="0" w:space="0" w:color="auto"/>
                  </w:divBdr>
                  <w:divsChild>
                    <w:div w:id="1363281846">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431049384">
      <w:bodyDiv w:val="1"/>
      <w:marLeft w:val="0"/>
      <w:marRight w:val="0"/>
      <w:marTop w:val="0"/>
      <w:marBottom w:val="0"/>
      <w:divBdr>
        <w:top w:val="none" w:sz="0" w:space="0" w:color="auto"/>
        <w:left w:val="none" w:sz="0" w:space="0" w:color="auto"/>
        <w:bottom w:val="none" w:sz="0" w:space="0" w:color="auto"/>
        <w:right w:val="none" w:sz="0" w:space="0" w:color="auto"/>
      </w:divBdr>
      <w:divsChild>
        <w:div w:id="1575702421">
          <w:marLeft w:val="0"/>
          <w:marRight w:val="0"/>
          <w:marTop w:val="0"/>
          <w:marBottom w:val="0"/>
          <w:divBdr>
            <w:top w:val="none" w:sz="0" w:space="0" w:color="auto"/>
            <w:left w:val="none" w:sz="0" w:space="0" w:color="auto"/>
            <w:bottom w:val="none" w:sz="0" w:space="0" w:color="auto"/>
            <w:right w:val="none" w:sz="0" w:space="0" w:color="auto"/>
          </w:divBdr>
          <w:divsChild>
            <w:div w:id="625552870">
              <w:marLeft w:val="0"/>
              <w:marRight w:val="0"/>
              <w:marTop w:val="0"/>
              <w:marBottom w:val="0"/>
              <w:divBdr>
                <w:top w:val="none" w:sz="0" w:space="0" w:color="auto"/>
                <w:left w:val="none" w:sz="0" w:space="0" w:color="auto"/>
                <w:bottom w:val="none" w:sz="0" w:space="0" w:color="auto"/>
                <w:right w:val="none" w:sz="0" w:space="0" w:color="auto"/>
              </w:divBdr>
              <w:divsChild>
                <w:div w:id="637807593">
                  <w:marLeft w:val="0"/>
                  <w:marRight w:val="0"/>
                  <w:marTop w:val="0"/>
                  <w:marBottom w:val="0"/>
                  <w:divBdr>
                    <w:top w:val="none" w:sz="0" w:space="0" w:color="auto"/>
                    <w:left w:val="none" w:sz="0" w:space="0" w:color="auto"/>
                    <w:bottom w:val="none" w:sz="0" w:space="0" w:color="auto"/>
                    <w:right w:val="none" w:sz="0" w:space="0" w:color="auto"/>
                  </w:divBdr>
                  <w:divsChild>
                    <w:div w:id="309484061">
                      <w:marLeft w:val="0"/>
                      <w:marRight w:val="0"/>
                      <w:marTop w:val="0"/>
                      <w:marBottom w:val="0"/>
                      <w:divBdr>
                        <w:top w:val="none" w:sz="0" w:space="0" w:color="auto"/>
                        <w:left w:val="none" w:sz="0" w:space="0" w:color="auto"/>
                        <w:bottom w:val="none" w:sz="0" w:space="0" w:color="auto"/>
                        <w:right w:val="none" w:sz="0" w:space="0" w:color="auto"/>
                      </w:divBdr>
                      <w:divsChild>
                        <w:div w:id="303198476">
                          <w:marLeft w:val="0"/>
                          <w:marRight w:val="0"/>
                          <w:marTop w:val="0"/>
                          <w:marBottom w:val="0"/>
                          <w:divBdr>
                            <w:top w:val="single" w:sz="6" w:space="4" w:color="DEDEDE"/>
                            <w:left w:val="none" w:sz="0" w:space="0" w:color="auto"/>
                            <w:bottom w:val="single" w:sz="6" w:space="2" w:color="DEDEDE"/>
                            <w:right w:val="none" w:sz="0" w:space="0" w:color="auto"/>
                          </w:divBdr>
                          <w:divsChild>
                            <w:div w:id="1871526580">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usinessnewsdaily.com/4246-electric-vehicles-still-encounter-misperceptions.html"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businessnewsdaily.com/4100-business-with-china-guide.html" TargetMode="External"/><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translation-services-review.toptenreviews.com/?cmpid=ttr-bnd" TargetMode="External"/><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hyperlink" Target="http://www.businessnewsdaily.com/5241-international-marketing-fails.html" TargetMode="External"/><Relationship Id="rId4" Type="http://schemas.openxmlformats.org/officeDocument/2006/relationships/footnotes" Target="footnotes.xml"/><Relationship Id="rId9" Type="http://schemas.openxmlformats.org/officeDocument/2006/relationships/hyperlink" Target="https://www.businessnewsdaily.com/4145-mom-dad-roles-work.html"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hyperlink" Target="https://www.businessnewsdaily.com/5241-international-marketing-fail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4</Pages>
  <Words>782</Words>
  <Characters>4460</Characters>
  <Application>Microsoft Office Word</Application>
  <DocSecurity>0</DocSecurity>
  <Lines>37</Lines>
  <Paragraphs>10</Paragraphs>
  <ScaleCrop>false</ScaleCrop>
  <HeadingPairs>
    <vt:vector size="4" baseType="variant">
      <vt:variant>
        <vt:lpstr>Title</vt:lpstr>
      </vt:variant>
      <vt:variant>
        <vt:i4>1</vt:i4>
      </vt:variant>
      <vt:variant>
        <vt:lpstr>Headings</vt:lpstr>
      </vt:variant>
      <vt:variant>
        <vt:i4>9</vt:i4>
      </vt:variant>
    </vt:vector>
  </HeadingPairs>
  <TitlesOfParts>
    <vt:vector size="10" baseType="lpstr">
      <vt:lpstr/>
      <vt:lpstr>Lost in Translation: 8 International Marketing Fails</vt:lpstr>
      <vt:lpstr>    HSBC Bank</vt:lpstr>
      <vt:lpstr>    KFC</vt:lpstr>
      <vt:lpstr>    Coors</vt:lpstr>
      <vt:lpstr>    Electrolux</vt:lpstr>
      <vt:lpstr>    Ford</vt:lpstr>
      <vt:lpstr>    Braniff Airlines</vt:lpstr>
      <vt:lpstr>    American Motors</vt:lpstr>
      <vt:lpstr>    Pampers</vt:lpstr>
    </vt:vector>
  </TitlesOfParts>
  <Company>CNA-Q</Company>
  <LinksUpToDate>false</LinksUpToDate>
  <CharactersWithSpaces>5232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Robertson, Peter</dc:creator>
  <cp:keywords/>
  <dc:description/>
  <cp:lastModifiedBy>Peter Robertson</cp:lastModifiedBy>
  <cp:revision>6</cp:revision>
  <dcterms:created xsi:type="dcterms:W3CDTF">2019-01-06T13:00:00Z</dcterms:created>
  <dcterms:modified xsi:type="dcterms:W3CDTF">2020-08-02T04:17:00Z</dcterms:modified>
</cp:coreProperties>
</file>