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835008" w14:textId="77777777" w:rsidR="00812BA7" w:rsidRDefault="00812BA7"/>
    <w:p w14:paraId="11A2321A" w14:textId="77777777" w:rsidR="00812BA7" w:rsidRDefault="00812BA7"/>
    <w:p w14:paraId="1668D834" w14:textId="77777777" w:rsidR="00812BA7" w:rsidRDefault="00812BA7"/>
    <w:p w14:paraId="4F3B04AD" w14:textId="77777777" w:rsidR="00812BA7" w:rsidRDefault="00812BA7"/>
    <w:p w14:paraId="262F4D1F" w14:textId="77777777" w:rsidR="00812BA7" w:rsidRDefault="00812BA7"/>
    <w:p w14:paraId="7FAE63CB" w14:textId="77777777" w:rsidR="00812BA7" w:rsidRDefault="00812BA7"/>
    <w:p w14:paraId="6037522A" w14:textId="77777777" w:rsidR="00812BA7" w:rsidRDefault="00812BA7"/>
    <w:p w14:paraId="4557F2FE" w14:textId="77777777" w:rsidR="00812BA7" w:rsidRDefault="00812BA7"/>
    <w:p w14:paraId="6D90D6A3" w14:textId="77777777" w:rsidR="000176DC" w:rsidRPr="002324BC" w:rsidRDefault="00EC4271" w:rsidP="000176DC">
      <w:pPr>
        <w:rPr>
          <w:b/>
          <w:sz w:val="32"/>
          <w:szCs w:val="32"/>
        </w:rPr>
      </w:pPr>
      <w:r>
        <w:rPr>
          <w:b/>
          <w:sz w:val="32"/>
          <w:szCs w:val="32"/>
        </w:rPr>
        <w:t>Reflective Writing</w:t>
      </w:r>
      <w:r w:rsidR="000176DC">
        <w:rPr>
          <w:b/>
          <w:sz w:val="32"/>
          <w:szCs w:val="32"/>
        </w:rPr>
        <w:t xml:space="preserve"> Assignment 3 </w:t>
      </w:r>
    </w:p>
    <w:p w14:paraId="7A593ED0" w14:textId="67D2FF8A" w:rsidR="00812BA7" w:rsidRDefault="00812BA7">
      <w:pPr>
        <w:rPr>
          <w:b/>
          <w:sz w:val="32"/>
          <w:szCs w:val="32"/>
        </w:rPr>
      </w:pPr>
      <w:r w:rsidRPr="002324BC">
        <w:rPr>
          <w:b/>
          <w:sz w:val="32"/>
          <w:szCs w:val="32"/>
        </w:rPr>
        <w:t>PDIP 32</w:t>
      </w:r>
      <w:r w:rsidR="004E1CD8">
        <w:rPr>
          <w:b/>
          <w:sz w:val="32"/>
          <w:szCs w:val="32"/>
        </w:rPr>
        <w:t>4</w:t>
      </w:r>
      <w:r w:rsidRPr="002324BC">
        <w:rPr>
          <w:b/>
          <w:sz w:val="32"/>
          <w:szCs w:val="32"/>
        </w:rPr>
        <w:t xml:space="preserve">0 </w:t>
      </w:r>
      <w:r w:rsidR="00797546">
        <w:rPr>
          <w:b/>
          <w:sz w:val="32"/>
          <w:szCs w:val="32"/>
        </w:rPr>
        <w:t>Instructional Strategies</w:t>
      </w:r>
    </w:p>
    <w:p w14:paraId="1BCB8D0B" w14:textId="38C03815" w:rsidR="00733E34" w:rsidRDefault="003A6C00">
      <w:pPr>
        <w:rPr>
          <w:b/>
          <w:sz w:val="32"/>
          <w:szCs w:val="32"/>
        </w:rPr>
      </w:pPr>
      <w:r>
        <w:rPr>
          <w:b/>
          <w:sz w:val="32"/>
          <w:szCs w:val="32"/>
        </w:rPr>
        <w:t xml:space="preserve">How I am Going </w:t>
      </w:r>
      <w:proofErr w:type="gramStart"/>
      <w:r>
        <w:rPr>
          <w:b/>
          <w:sz w:val="32"/>
          <w:szCs w:val="32"/>
        </w:rPr>
        <w:t>To</w:t>
      </w:r>
      <w:proofErr w:type="gramEnd"/>
      <w:r w:rsidR="00233113">
        <w:rPr>
          <w:b/>
          <w:sz w:val="32"/>
          <w:szCs w:val="32"/>
        </w:rPr>
        <w:t xml:space="preserve"> Use of </w:t>
      </w:r>
      <w:r w:rsidR="00394F89">
        <w:rPr>
          <w:b/>
          <w:sz w:val="32"/>
          <w:szCs w:val="32"/>
        </w:rPr>
        <w:t>Media</w:t>
      </w:r>
      <w:r w:rsidR="00233113">
        <w:rPr>
          <w:b/>
          <w:sz w:val="32"/>
          <w:szCs w:val="32"/>
        </w:rPr>
        <w:t xml:space="preserve"> in the Classroom</w:t>
      </w:r>
    </w:p>
    <w:p w14:paraId="07958158" w14:textId="1BCF5D3B" w:rsidR="00091D5F" w:rsidRDefault="00952BFA">
      <w:pPr>
        <w:rPr>
          <w:b/>
          <w:sz w:val="32"/>
          <w:szCs w:val="32"/>
        </w:rPr>
      </w:pPr>
      <w:proofErr w:type="gramStart"/>
      <w:r>
        <w:rPr>
          <w:b/>
          <w:sz w:val="32"/>
          <w:szCs w:val="32"/>
        </w:rPr>
        <w:t>1600</w:t>
      </w:r>
      <w:r w:rsidR="00233113">
        <w:rPr>
          <w:b/>
          <w:sz w:val="32"/>
          <w:szCs w:val="32"/>
        </w:rPr>
        <w:t xml:space="preserve">  </w:t>
      </w:r>
      <w:r w:rsidR="00091D5F">
        <w:rPr>
          <w:b/>
          <w:sz w:val="32"/>
          <w:szCs w:val="32"/>
        </w:rPr>
        <w:t>Words</w:t>
      </w:r>
      <w:proofErr w:type="gramEnd"/>
    </w:p>
    <w:p w14:paraId="3E9D504C" w14:textId="77777777" w:rsidR="00812BA7" w:rsidRPr="002324BC" w:rsidRDefault="00AB7907">
      <w:pPr>
        <w:rPr>
          <w:rFonts w:ascii="Calibri" w:hAnsi="Calibri"/>
          <w:b/>
          <w:color w:val="000000"/>
          <w:sz w:val="32"/>
          <w:szCs w:val="32"/>
        </w:rPr>
      </w:pPr>
      <w:r w:rsidRPr="002324BC">
        <w:rPr>
          <w:rFonts w:ascii="Calibri" w:hAnsi="Calibri"/>
          <w:b/>
          <w:color w:val="000000"/>
          <w:sz w:val="32"/>
          <w:szCs w:val="32"/>
        </w:rPr>
        <w:t>000389027</w:t>
      </w:r>
    </w:p>
    <w:p w14:paraId="341E4249" w14:textId="77777777" w:rsidR="00AB7907" w:rsidRPr="002324BC" w:rsidRDefault="00AB7907">
      <w:pPr>
        <w:rPr>
          <w:rFonts w:ascii="Calibri" w:hAnsi="Calibri"/>
          <w:b/>
          <w:color w:val="000000"/>
          <w:sz w:val="32"/>
          <w:szCs w:val="32"/>
        </w:rPr>
      </w:pPr>
      <w:r w:rsidRPr="002324BC">
        <w:rPr>
          <w:rFonts w:ascii="Calibri" w:hAnsi="Calibri"/>
          <w:b/>
          <w:color w:val="000000"/>
          <w:sz w:val="32"/>
          <w:szCs w:val="32"/>
        </w:rPr>
        <w:t xml:space="preserve">Peter Robertson </w:t>
      </w:r>
    </w:p>
    <w:p w14:paraId="07E1B9B9" w14:textId="258218DB" w:rsidR="00AB7907" w:rsidRPr="002324BC" w:rsidRDefault="00973147">
      <w:pPr>
        <w:rPr>
          <w:rFonts w:ascii="Calibri" w:hAnsi="Calibri"/>
          <w:b/>
          <w:color w:val="000000"/>
          <w:sz w:val="32"/>
          <w:szCs w:val="32"/>
        </w:rPr>
      </w:pPr>
      <w:r>
        <w:rPr>
          <w:rFonts w:ascii="Calibri" w:hAnsi="Calibri"/>
          <w:b/>
          <w:color w:val="000000"/>
          <w:sz w:val="32"/>
          <w:szCs w:val="32"/>
        </w:rPr>
        <w:t xml:space="preserve">June </w:t>
      </w:r>
      <w:r w:rsidR="00D02D2F">
        <w:rPr>
          <w:rFonts w:ascii="Calibri" w:hAnsi="Calibri"/>
          <w:b/>
          <w:color w:val="000000"/>
          <w:sz w:val="32"/>
          <w:szCs w:val="32"/>
        </w:rPr>
        <w:t>6</w:t>
      </w:r>
      <w:r>
        <w:rPr>
          <w:rFonts w:ascii="Calibri" w:hAnsi="Calibri"/>
          <w:b/>
          <w:color w:val="000000"/>
          <w:sz w:val="32"/>
          <w:szCs w:val="32"/>
        </w:rPr>
        <w:t>th</w:t>
      </w:r>
      <w:proofErr w:type="gramStart"/>
      <w:r w:rsidR="003E6482">
        <w:rPr>
          <w:rFonts w:ascii="Calibri" w:hAnsi="Calibri"/>
          <w:b/>
          <w:color w:val="000000"/>
          <w:sz w:val="32"/>
          <w:szCs w:val="32"/>
        </w:rPr>
        <w:t xml:space="preserve"> </w:t>
      </w:r>
      <w:r w:rsidR="00AB7907" w:rsidRPr="002324BC">
        <w:rPr>
          <w:rFonts w:ascii="Calibri" w:hAnsi="Calibri"/>
          <w:b/>
          <w:color w:val="000000"/>
          <w:sz w:val="32"/>
          <w:szCs w:val="32"/>
        </w:rPr>
        <w:t>20</w:t>
      </w:r>
      <w:r w:rsidR="003E6482">
        <w:rPr>
          <w:rFonts w:ascii="Calibri" w:hAnsi="Calibri"/>
          <w:b/>
          <w:color w:val="000000"/>
          <w:sz w:val="32"/>
          <w:szCs w:val="32"/>
        </w:rPr>
        <w:t>20</w:t>
      </w:r>
      <w:proofErr w:type="gramEnd"/>
    </w:p>
    <w:p w14:paraId="799EA174" w14:textId="77777777" w:rsidR="00AB7907" w:rsidRPr="002324BC" w:rsidRDefault="00AB7907">
      <w:pPr>
        <w:rPr>
          <w:rFonts w:ascii="Calibri" w:hAnsi="Calibri"/>
          <w:b/>
          <w:color w:val="000000"/>
          <w:sz w:val="32"/>
          <w:szCs w:val="32"/>
        </w:rPr>
      </w:pPr>
    </w:p>
    <w:p w14:paraId="55A4E8A2" w14:textId="77777777" w:rsidR="00AB7907" w:rsidRDefault="00AB7907">
      <w:pPr>
        <w:rPr>
          <w:rFonts w:ascii="Calibri" w:hAnsi="Calibri"/>
          <w:color w:val="000000"/>
        </w:rPr>
      </w:pPr>
    </w:p>
    <w:p w14:paraId="327D74AE" w14:textId="77777777" w:rsidR="00AB7907" w:rsidRDefault="00AB7907">
      <w:pPr>
        <w:rPr>
          <w:rFonts w:ascii="Calibri" w:hAnsi="Calibri"/>
          <w:color w:val="000000"/>
        </w:rPr>
      </w:pPr>
    </w:p>
    <w:p w14:paraId="11F20B49" w14:textId="77777777" w:rsidR="00BD6E56" w:rsidRDefault="00BD6E56">
      <w:pPr>
        <w:rPr>
          <w:rFonts w:ascii="Calibri" w:hAnsi="Calibri"/>
          <w:color w:val="000000"/>
        </w:rPr>
      </w:pPr>
    </w:p>
    <w:p w14:paraId="0DA79B5B" w14:textId="77777777" w:rsidR="00BD6E56" w:rsidRDefault="00BD6E56">
      <w:pPr>
        <w:rPr>
          <w:rFonts w:ascii="Calibri" w:hAnsi="Calibri"/>
          <w:color w:val="000000"/>
        </w:rPr>
      </w:pPr>
    </w:p>
    <w:p w14:paraId="71FFAF7F" w14:textId="77777777" w:rsidR="00BD6E56" w:rsidRDefault="00BD6E56">
      <w:pPr>
        <w:rPr>
          <w:rFonts w:ascii="Calibri" w:hAnsi="Calibri"/>
          <w:color w:val="000000"/>
        </w:rPr>
      </w:pPr>
    </w:p>
    <w:p w14:paraId="78FC993D" w14:textId="77777777" w:rsidR="00BD6E56" w:rsidRDefault="00BD6E56">
      <w:pPr>
        <w:rPr>
          <w:rFonts w:ascii="Calibri" w:hAnsi="Calibri"/>
          <w:color w:val="000000"/>
        </w:rPr>
      </w:pPr>
    </w:p>
    <w:p w14:paraId="0D8FADFA" w14:textId="2323CA6F" w:rsidR="00BD6E56" w:rsidRDefault="00BD6E56">
      <w:pPr>
        <w:rPr>
          <w:rFonts w:ascii="Calibri" w:hAnsi="Calibri"/>
          <w:color w:val="000000"/>
        </w:rPr>
      </w:pPr>
    </w:p>
    <w:p w14:paraId="2F19BCF9" w14:textId="77777777" w:rsidR="000176DC" w:rsidRDefault="000176DC">
      <w:pPr>
        <w:rPr>
          <w:rFonts w:ascii="Calibri" w:hAnsi="Calibri"/>
          <w:color w:val="000000"/>
        </w:rPr>
      </w:pPr>
    </w:p>
    <w:p w14:paraId="5C120A30" w14:textId="77777777" w:rsidR="00BD6E56" w:rsidRDefault="00BD6E56">
      <w:pPr>
        <w:rPr>
          <w:rFonts w:ascii="Calibri" w:hAnsi="Calibri"/>
          <w:color w:val="000000"/>
        </w:rPr>
      </w:pPr>
    </w:p>
    <w:p w14:paraId="3B1DC062" w14:textId="77777777" w:rsidR="00AB7907" w:rsidRDefault="00AB7907">
      <w:pPr>
        <w:rPr>
          <w:rFonts w:ascii="Calibri" w:hAnsi="Calibri"/>
          <w:color w:val="000000"/>
        </w:rPr>
      </w:pPr>
    </w:p>
    <w:p w14:paraId="62DCDDC1" w14:textId="77777777" w:rsidR="00AB7907" w:rsidRPr="00AB7907" w:rsidRDefault="00BF0462" w:rsidP="00AB7907">
      <w:pPr>
        <w:spacing w:after="0" w:line="300" w:lineRule="atLeast"/>
        <w:rPr>
          <w:rFonts w:ascii="PT Sans Regular" w:eastAsia="Times New Roman" w:hAnsi="PT Sans Regular" w:cs="Helvetica"/>
          <w:color w:val="444444"/>
          <w:sz w:val="21"/>
          <w:szCs w:val="21"/>
          <w:lang w:val="en"/>
        </w:rPr>
      </w:pPr>
      <w:r>
        <w:rPr>
          <w:rFonts w:ascii="Verdana" w:eastAsia="Times New Roman" w:hAnsi="Verdana" w:cs="Helvetica"/>
          <w:b/>
          <w:bCs/>
          <w:color w:val="006600"/>
          <w:sz w:val="20"/>
          <w:szCs w:val="20"/>
          <w:lang w:val="en"/>
        </w:rPr>
        <w:lastRenderedPageBreak/>
        <w:t>PIDP 3</w:t>
      </w:r>
      <w:r w:rsidR="00B3292D">
        <w:rPr>
          <w:rFonts w:ascii="Verdana" w:eastAsia="Times New Roman" w:hAnsi="Verdana" w:cs="Helvetica"/>
          <w:b/>
          <w:bCs/>
          <w:color w:val="006600"/>
          <w:sz w:val="20"/>
          <w:szCs w:val="20"/>
          <w:lang w:val="en"/>
        </w:rPr>
        <w:t>2</w:t>
      </w:r>
      <w:r w:rsidR="00262E76">
        <w:rPr>
          <w:rFonts w:ascii="Verdana" w:eastAsia="Times New Roman" w:hAnsi="Verdana" w:cs="Helvetica"/>
          <w:b/>
          <w:bCs/>
          <w:color w:val="006600"/>
          <w:sz w:val="20"/>
          <w:szCs w:val="20"/>
          <w:lang w:val="en"/>
        </w:rPr>
        <w:t>4</w:t>
      </w:r>
      <w:r>
        <w:rPr>
          <w:rFonts w:ascii="Verdana" w:eastAsia="Times New Roman" w:hAnsi="Verdana" w:cs="Helvetica"/>
          <w:b/>
          <w:bCs/>
          <w:color w:val="006600"/>
          <w:sz w:val="20"/>
          <w:szCs w:val="20"/>
          <w:lang w:val="en"/>
        </w:rPr>
        <w:t xml:space="preserve">0 </w:t>
      </w:r>
      <w:r w:rsidR="00797546">
        <w:rPr>
          <w:rFonts w:ascii="Verdana" w:eastAsia="Times New Roman" w:hAnsi="Verdana" w:cs="Helvetica"/>
          <w:b/>
          <w:bCs/>
          <w:color w:val="006600"/>
          <w:sz w:val="20"/>
          <w:szCs w:val="20"/>
          <w:lang w:val="en"/>
        </w:rPr>
        <w:t>Instructional Strategies</w:t>
      </w:r>
      <w:r>
        <w:rPr>
          <w:rFonts w:ascii="Verdana" w:eastAsia="Times New Roman" w:hAnsi="Verdana" w:cs="Helvetica"/>
          <w:b/>
          <w:bCs/>
          <w:color w:val="006600"/>
          <w:sz w:val="20"/>
          <w:szCs w:val="20"/>
          <w:lang w:val="en"/>
        </w:rPr>
        <w:t xml:space="preserve"> </w:t>
      </w:r>
      <w:r w:rsidR="00797546">
        <w:rPr>
          <w:rFonts w:ascii="Verdana" w:eastAsia="Times New Roman" w:hAnsi="Verdana" w:cs="Helvetica"/>
          <w:b/>
          <w:bCs/>
          <w:color w:val="006600"/>
          <w:sz w:val="20"/>
          <w:szCs w:val="20"/>
          <w:lang w:val="en"/>
        </w:rPr>
        <w:t>–</w:t>
      </w:r>
      <w:r>
        <w:rPr>
          <w:rFonts w:ascii="Verdana" w:eastAsia="Times New Roman" w:hAnsi="Verdana" w:cs="Helvetica"/>
          <w:b/>
          <w:bCs/>
          <w:color w:val="006600"/>
          <w:sz w:val="20"/>
          <w:szCs w:val="20"/>
          <w:lang w:val="en"/>
        </w:rPr>
        <w:t xml:space="preserve"> </w:t>
      </w:r>
      <w:r w:rsidR="00EC4271">
        <w:rPr>
          <w:rFonts w:ascii="Verdana" w:eastAsia="Times New Roman" w:hAnsi="Verdana" w:cs="Helvetica"/>
          <w:b/>
          <w:bCs/>
          <w:color w:val="006600"/>
          <w:sz w:val="20"/>
          <w:szCs w:val="20"/>
          <w:lang w:val="en"/>
        </w:rPr>
        <w:t>Reflective Writing</w:t>
      </w:r>
    </w:p>
    <w:p w14:paraId="4E3428E0" w14:textId="77777777" w:rsidR="00EB0A13" w:rsidRDefault="00EB0A13">
      <w:pPr>
        <w:rPr>
          <w:rFonts w:ascii="Calibri" w:hAnsi="Calibri"/>
          <w:b/>
          <w:color w:val="70AD47" w:themeColor="accent6"/>
        </w:rPr>
      </w:pPr>
    </w:p>
    <w:p w14:paraId="42110B91" w14:textId="77777777" w:rsidR="00B470A2" w:rsidRPr="00AF0BBD" w:rsidRDefault="00B870D3">
      <w:pPr>
        <w:rPr>
          <w:rFonts w:ascii="Calibri" w:hAnsi="Calibri"/>
          <w:b/>
          <w:color w:val="70AD47" w:themeColor="accent6"/>
        </w:rPr>
      </w:pPr>
      <w:r>
        <w:rPr>
          <w:rFonts w:ascii="Calibri" w:hAnsi="Calibri"/>
          <w:b/>
          <w:color w:val="70AD47" w:themeColor="accent6"/>
        </w:rPr>
        <w:t>Objective</w:t>
      </w:r>
    </w:p>
    <w:p w14:paraId="2D2BBF63" w14:textId="77777777" w:rsidR="00064B6C" w:rsidRDefault="00A213B9" w:rsidP="00B870D3">
      <w:pPr>
        <w:rPr>
          <w:rFonts w:ascii="Calibri" w:hAnsi="Calibri"/>
          <w:bCs/>
          <w:color w:val="000000" w:themeColor="text1"/>
        </w:rPr>
      </w:pPr>
      <w:r w:rsidRPr="003A6C00">
        <w:rPr>
          <w:rFonts w:ascii="Calibri" w:hAnsi="Calibri"/>
          <w:bCs/>
          <w:color w:val="000000" w:themeColor="text1"/>
        </w:rPr>
        <w:t xml:space="preserve">There is considerable debate about the use of </w:t>
      </w:r>
      <w:r w:rsidR="00394F89" w:rsidRPr="003A6C00">
        <w:rPr>
          <w:rFonts w:ascii="Calibri" w:hAnsi="Calibri"/>
          <w:bCs/>
          <w:color w:val="000000" w:themeColor="text1"/>
        </w:rPr>
        <w:t>media</w:t>
      </w:r>
      <w:r w:rsidRPr="003A6C00">
        <w:rPr>
          <w:rFonts w:ascii="Calibri" w:hAnsi="Calibri"/>
          <w:bCs/>
          <w:color w:val="000000" w:themeColor="text1"/>
        </w:rPr>
        <w:t xml:space="preserve"> in the classroom</w:t>
      </w:r>
      <w:r w:rsidR="003A6C00" w:rsidRPr="003A6C00">
        <w:rPr>
          <w:rFonts w:ascii="Calibri" w:hAnsi="Calibri"/>
          <w:bCs/>
          <w:color w:val="000000" w:themeColor="text1"/>
        </w:rPr>
        <w:t xml:space="preserve"> and I find the topic </w:t>
      </w:r>
      <w:proofErr w:type="gramStart"/>
      <w:r w:rsidR="003A6C00" w:rsidRPr="003A6C00">
        <w:rPr>
          <w:rFonts w:ascii="Calibri" w:hAnsi="Calibri"/>
          <w:bCs/>
          <w:color w:val="000000" w:themeColor="text1"/>
        </w:rPr>
        <w:t>very interesting</w:t>
      </w:r>
      <w:proofErr w:type="gramEnd"/>
      <w:r w:rsidR="00064B6C">
        <w:rPr>
          <w:rFonts w:ascii="Calibri" w:hAnsi="Calibri"/>
          <w:bCs/>
          <w:color w:val="000000" w:themeColor="text1"/>
        </w:rPr>
        <w:t>.</w:t>
      </w:r>
      <w:r w:rsidR="002A79BF" w:rsidRPr="003A6C00">
        <w:rPr>
          <w:rFonts w:ascii="Calibri" w:hAnsi="Calibri"/>
          <w:bCs/>
          <w:color w:val="000000" w:themeColor="text1"/>
        </w:rPr>
        <w:t xml:space="preserve"> There are many opinions on the matter so what this essay will try to do is to explore some of those debates and think about my use of </w:t>
      </w:r>
      <w:r w:rsidR="00394F89" w:rsidRPr="003A6C00">
        <w:rPr>
          <w:rFonts w:ascii="Calibri" w:hAnsi="Calibri"/>
          <w:bCs/>
          <w:color w:val="000000" w:themeColor="text1"/>
        </w:rPr>
        <w:t>media</w:t>
      </w:r>
      <w:r w:rsidR="002A79BF" w:rsidRPr="003A6C00">
        <w:rPr>
          <w:rFonts w:ascii="Calibri" w:hAnsi="Calibri"/>
          <w:bCs/>
          <w:color w:val="000000" w:themeColor="text1"/>
        </w:rPr>
        <w:t xml:space="preserve"> in the classroom.</w:t>
      </w:r>
      <w:r w:rsidR="00394F89" w:rsidRPr="003A6C00">
        <w:rPr>
          <w:rFonts w:ascii="Calibri" w:hAnsi="Calibri"/>
          <w:bCs/>
          <w:color w:val="000000" w:themeColor="text1"/>
        </w:rPr>
        <w:t xml:space="preserve"> I wrote about this in some detail for Assignment #3 so I will try and discuss this from my perspective and the tools that I currently use and what I would like to incorporate in the future</w:t>
      </w:r>
      <w:r w:rsidR="003A6C00" w:rsidRPr="003A6C00">
        <w:rPr>
          <w:rFonts w:ascii="Calibri" w:hAnsi="Calibri"/>
          <w:bCs/>
          <w:color w:val="000000" w:themeColor="text1"/>
        </w:rPr>
        <w:t xml:space="preserve"> because I believe very much in the use of media in the classroom to improve the learning experience and improve engagement from the students.</w:t>
      </w:r>
    </w:p>
    <w:p w14:paraId="4702C088" w14:textId="56033B49" w:rsidR="00E15A57" w:rsidRDefault="003429D6" w:rsidP="00B870D3">
      <w:pPr>
        <w:rPr>
          <w:rFonts w:ascii="Calibri" w:hAnsi="Calibri"/>
          <w:bCs/>
          <w:color w:val="000000" w:themeColor="text1"/>
        </w:rPr>
      </w:pPr>
      <w:r>
        <w:rPr>
          <w:rFonts w:ascii="Calibri" w:hAnsi="Calibri"/>
          <w:bCs/>
          <w:color w:val="000000" w:themeColor="text1"/>
        </w:rPr>
        <w:t>I want to look closer at the tools I currently use and explore new tools or others I have found while doing the PIDP.</w:t>
      </w:r>
      <w:r w:rsidR="0087335B">
        <w:rPr>
          <w:rFonts w:ascii="Calibri" w:hAnsi="Calibri"/>
          <w:bCs/>
          <w:color w:val="000000" w:themeColor="text1"/>
        </w:rPr>
        <w:t xml:space="preserve"> Taking the PDIP made me look closer at my current practices </w:t>
      </w:r>
      <w:r w:rsidR="00064B6C">
        <w:rPr>
          <w:rFonts w:ascii="Calibri" w:hAnsi="Calibri"/>
          <w:bCs/>
          <w:color w:val="000000" w:themeColor="text1"/>
        </w:rPr>
        <w:t xml:space="preserve">in terms of pedagogy </w:t>
      </w:r>
      <w:r w:rsidR="0087335B">
        <w:rPr>
          <w:rFonts w:ascii="Calibri" w:hAnsi="Calibri"/>
          <w:bCs/>
          <w:color w:val="000000" w:themeColor="text1"/>
        </w:rPr>
        <w:t xml:space="preserve">and </w:t>
      </w:r>
      <w:r w:rsidR="00064B6C">
        <w:rPr>
          <w:rFonts w:ascii="Calibri" w:hAnsi="Calibri"/>
          <w:bCs/>
          <w:color w:val="000000" w:themeColor="text1"/>
        </w:rPr>
        <w:t xml:space="preserve">social media </w:t>
      </w:r>
      <w:proofErr w:type="gramStart"/>
      <w:r w:rsidR="00064B6C">
        <w:rPr>
          <w:rFonts w:ascii="Calibri" w:hAnsi="Calibri"/>
          <w:bCs/>
          <w:color w:val="000000" w:themeColor="text1"/>
        </w:rPr>
        <w:t xml:space="preserve">and </w:t>
      </w:r>
      <w:r w:rsidR="0087335B">
        <w:rPr>
          <w:rFonts w:ascii="Calibri" w:hAnsi="Calibri"/>
          <w:bCs/>
          <w:color w:val="000000" w:themeColor="text1"/>
        </w:rPr>
        <w:t>also</w:t>
      </w:r>
      <w:proofErr w:type="gramEnd"/>
      <w:r w:rsidR="0087335B">
        <w:rPr>
          <w:rFonts w:ascii="Calibri" w:hAnsi="Calibri"/>
          <w:bCs/>
          <w:color w:val="000000" w:themeColor="text1"/>
        </w:rPr>
        <w:t xml:space="preserve"> introduced me to some new technology that I have used in my classes.</w:t>
      </w:r>
      <w:r w:rsidR="00DC743D">
        <w:rPr>
          <w:rFonts w:ascii="Calibri" w:hAnsi="Calibri"/>
          <w:bCs/>
          <w:color w:val="000000" w:themeColor="text1"/>
        </w:rPr>
        <w:t xml:space="preserve"> With the recent </w:t>
      </w:r>
      <w:proofErr w:type="spellStart"/>
      <w:r w:rsidR="00DC743D">
        <w:rPr>
          <w:rFonts w:ascii="Calibri" w:hAnsi="Calibri"/>
          <w:bCs/>
          <w:color w:val="000000" w:themeColor="text1"/>
        </w:rPr>
        <w:t>Covid</w:t>
      </w:r>
      <w:proofErr w:type="spellEnd"/>
      <w:r w:rsidR="00DC743D">
        <w:rPr>
          <w:rFonts w:ascii="Calibri" w:hAnsi="Calibri"/>
          <w:bCs/>
          <w:color w:val="000000" w:themeColor="text1"/>
        </w:rPr>
        <w:t xml:space="preserve"> 19 issue we moved all our classes online since March and the students were </w:t>
      </w:r>
      <w:proofErr w:type="gramStart"/>
      <w:r w:rsidR="00DC743D">
        <w:rPr>
          <w:rFonts w:ascii="Calibri" w:hAnsi="Calibri"/>
          <w:bCs/>
          <w:color w:val="000000" w:themeColor="text1"/>
        </w:rPr>
        <w:t>very positive</w:t>
      </w:r>
      <w:proofErr w:type="gramEnd"/>
      <w:r w:rsidR="00DC743D">
        <w:rPr>
          <w:rFonts w:ascii="Calibri" w:hAnsi="Calibri"/>
          <w:bCs/>
          <w:color w:val="000000" w:themeColor="text1"/>
        </w:rPr>
        <w:t xml:space="preserve"> about the experience as we teach D2L using Zoom.</w:t>
      </w:r>
    </w:p>
    <w:p w14:paraId="464B4612" w14:textId="67405DD1" w:rsidR="003068DA" w:rsidRPr="003A6C00" w:rsidRDefault="003068DA" w:rsidP="00B870D3">
      <w:pPr>
        <w:rPr>
          <w:rFonts w:ascii="Calibri" w:hAnsi="Calibri"/>
          <w:bCs/>
          <w:color w:val="000000" w:themeColor="text1"/>
        </w:rPr>
      </w:pPr>
      <w:r w:rsidRPr="003E27B7">
        <w:rPr>
          <w:rFonts w:cstheme="minorHAnsi"/>
          <w:color w:val="212121"/>
        </w:rPr>
        <w:t xml:space="preserve">I am very technical and have mastered </w:t>
      </w:r>
      <w:proofErr w:type="gramStart"/>
      <w:r w:rsidRPr="003E27B7">
        <w:rPr>
          <w:rFonts w:cstheme="minorHAnsi"/>
          <w:color w:val="212121"/>
        </w:rPr>
        <w:t>all of</w:t>
      </w:r>
      <w:proofErr w:type="gramEnd"/>
      <w:r w:rsidRPr="003E27B7">
        <w:rPr>
          <w:rFonts w:cstheme="minorHAnsi"/>
          <w:color w:val="212121"/>
        </w:rPr>
        <w:t xml:space="preserve"> the technologies we use</w:t>
      </w:r>
      <w:r>
        <w:rPr>
          <w:rFonts w:cstheme="minorHAnsi"/>
          <w:color w:val="212121"/>
        </w:rPr>
        <w:t xml:space="preserve"> at CNAQ such as</w:t>
      </w:r>
      <w:r w:rsidRPr="003E27B7">
        <w:rPr>
          <w:rFonts w:cstheme="minorHAnsi"/>
          <w:color w:val="212121"/>
        </w:rPr>
        <w:t xml:space="preserve"> Zoom, Kahoot, Socratic and Screen O Matic to name a few as well as P</w:t>
      </w:r>
      <w:r w:rsidR="00566045">
        <w:rPr>
          <w:rFonts w:cstheme="minorHAnsi"/>
          <w:color w:val="212121"/>
        </w:rPr>
        <w:t>ow</w:t>
      </w:r>
      <w:r w:rsidRPr="003E27B7">
        <w:rPr>
          <w:rFonts w:cstheme="minorHAnsi"/>
          <w:color w:val="212121"/>
        </w:rPr>
        <w:t>toon</w:t>
      </w:r>
      <w:r w:rsidR="00743AED">
        <w:rPr>
          <w:rFonts w:cstheme="minorHAnsi"/>
          <w:color w:val="212121"/>
        </w:rPr>
        <w:t xml:space="preserve"> that I learned about doing my PIDP</w:t>
      </w:r>
      <w:r w:rsidR="00E60E53">
        <w:rPr>
          <w:rFonts w:cstheme="minorHAnsi"/>
          <w:color w:val="212121"/>
        </w:rPr>
        <w:t xml:space="preserve">. I have taken numerous courses on Mobile Learning and Social Media. I have taken courses on D2L </w:t>
      </w:r>
      <w:r>
        <w:rPr>
          <w:rFonts w:cstheme="minorHAnsi"/>
          <w:color w:val="212121"/>
        </w:rPr>
        <w:t xml:space="preserve">which is our learning platform and the key focus of our classroom both face to face and online and is my number </w:t>
      </w:r>
      <w:r w:rsidR="00D02D2F">
        <w:rPr>
          <w:rFonts w:cstheme="minorHAnsi"/>
          <w:color w:val="212121"/>
        </w:rPr>
        <w:t xml:space="preserve">one </w:t>
      </w:r>
      <w:r>
        <w:rPr>
          <w:rFonts w:cstheme="minorHAnsi"/>
          <w:color w:val="212121"/>
        </w:rPr>
        <w:t>media platform because it is so detailed</w:t>
      </w:r>
      <w:r w:rsidR="00A812BB">
        <w:rPr>
          <w:rFonts w:cstheme="minorHAnsi"/>
          <w:color w:val="212121"/>
        </w:rPr>
        <w:t xml:space="preserve"> and I am going to focus on it in my use of media in the classroom</w:t>
      </w:r>
      <w:r>
        <w:rPr>
          <w:rFonts w:cstheme="minorHAnsi"/>
          <w:color w:val="212121"/>
        </w:rPr>
        <w:t>.</w:t>
      </w:r>
    </w:p>
    <w:p w14:paraId="3E93C3FB" w14:textId="7A173560" w:rsidR="00064B6C" w:rsidRDefault="003068DA" w:rsidP="00B870D3">
      <w:pPr>
        <w:rPr>
          <w:rFonts w:ascii="Calibri" w:hAnsi="Calibri"/>
          <w:bCs/>
          <w:color w:val="000000" w:themeColor="text1"/>
        </w:rPr>
      </w:pPr>
      <w:r>
        <w:rPr>
          <w:rFonts w:ascii="Calibri" w:hAnsi="Calibri"/>
          <w:bCs/>
          <w:color w:val="000000" w:themeColor="text1"/>
        </w:rPr>
        <w:t>As I said o</w:t>
      </w:r>
      <w:r w:rsidR="003A6C00" w:rsidRPr="003A6C00">
        <w:rPr>
          <w:rFonts w:ascii="Calibri" w:hAnsi="Calibri"/>
          <w:bCs/>
          <w:color w:val="000000" w:themeColor="text1"/>
        </w:rPr>
        <w:t>ur learning system that we use at CNAQ is</w:t>
      </w:r>
      <w:r w:rsidR="003A6C00">
        <w:rPr>
          <w:rFonts w:ascii="Calibri" w:hAnsi="Calibri"/>
          <w:bCs/>
          <w:color w:val="000000" w:themeColor="text1"/>
        </w:rPr>
        <w:t xml:space="preserve"> Desire to Learn or D2L and we have been using it for </w:t>
      </w:r>
      <w:r w:rsidR="00E60E53">
        <w:rPr>
          <w:rFonts w:ascii="Calibri" w:hAnsi="Calibri"/>
          <w:bCs/>
          <w:color w:val="000000" w:themeColor="text1"/>
        </w:rPr>
        <w:t xml:space="preserve">12 years </w:t>
      </w:r>
      <w:r w:rsidR="00743AED">
        <w:rPr>
          <w:rFonts w:ascii="Calibri" w:hAnsi="Calibri"/>
          <w:bCs/>
          <w:color w:val="000000" w:themeColor="text1"/>
        </w:rPr>
        <w:t xml:space="preserve">sporadically </w:t>
      </w:r>
      <w:r w:rsidR="00E60E53">
        <w:rPr>
          <w:rFonts w:ascii="Calibri" w:hAnsi="Calibri"/>
          <w:bCs/>
          <w:color w:val="000000" w:themeColor="text1"/>
        </w:rPr>
        <w:t xml:space="preserve">but seriously for six </w:t>
      </w:r>
      <w:r w:rsidR="00952BFA">
        <w:rPr>
          <w:rFonts w:ascii="Calibri" w:hAnsi="Calibri"/>
          <w:bCs/>
          <w:color w:val="000000" w:themeColor="text1"/>
        </w:rPr>
        <w:t xml:space="preserve">years </w:t>
      </w:r>
      <w:r w:rsidR="00E60E53">
        <w:rPr>
          <w:rFonts w:ascii="Calibri" w:hAnsi="Calibri"/>
          <w:bCs/>
          <w:color w:val="000000" w:themeColor="text1"/>
        </w:rPr>
        <w:t xml:space="preserve">with </w:t>
      </w:r>
      <w:r w:rsidR="00D02D2F">
        <w:rPr>
          <w:rFonts w:ascii="Calibri" w:hAnsi="Calibri"/>
          <w:bCs/>
          <w:color w:val="000000" w:themeColor="text1"/>
        </w:rPr>
        <w:t>all faculty using it</w:t>
      </w:r>
      <w:r w:rsidR="00E60E53">
        <w:rPr>
          <w:rFonts w:ascii="Calibri" w:hAnsi="Calibri"/>
          <w:bCs/>
          <w:color w:val="000000" w:themeColor="text1"/>
        </w:rPr>
        <w:t xml:space="preserve">. </w:t>
      </w:r>
      <w:r w:rsidR="00064B6C">
        <w:rPr>
          <w:rFonts w:ascii="Calibri" w:hAnsi="Calibri"/>
          <w:bCs/>
          <w:color w:val="000000" w:themeColor="text1"/>
        </w:rPr>
        <w:t>What is so great about D2L is that it integrates with our Peoplesoft registration system and refreshes daily and has Zoom built into it for ease of use.</w:t>
      </w:r>
      <w:r w:rsidR="00DC743D">
        <w:rPr>
          <w:rFonts w:ascii="Calibri" w:hAnsi="Calibri"/>
          <w:bCs/>
          <w:color w:val="000000" w:themeColor="text1"/>
        </w:rPr>
        <w:t xml:space="preserve"> Another benefit is that we have one system College wide and we </w:t>
      </w:r>
      <w:r w:rsidR="00952BFA">
        <w:rPr>
          <w:rFonts w:ascii="Calibri" w:hAnsi="Calibri"/>
          <w:bCs/>
          <w:color w:val="000000" w:themeColor="text1"/>
        </w:rPr>
        <w:t>do not</w:t>
      </w:r>
      <w:r w:rsidR="00DC743D">
        <w:rPr>
          <w:rFonts w:ascii="Calibri" w:hAnsi="Calibri"/>
          <w:bCs/>
          <w:color w:val="000000" w:themeColor="text1"/>
        </w:rPr>
        <w:t xml:space="preserve"> have to complicate the process like other</w:t>
      </w:r>
      <w:r w:rsidR="00D02D2F">
        <w:rPr>
          <w:rFonts w:ascii="Calibri" w:hAnsi="Calibri"/>
          <w:bCs/>
          <w:color w:val="000000" w:themeColor="text1"/>
        </w:rPr>
        <w:t xml:space="preserve"> educational institutes</w:t>
      </w:r>
      <w:r w:rsidR="00DC743D">
        <w:rPr>
          <w:rFonts w:ascii="Calibri" w:hAnsi="Calibri"/>
          <w:bCs/>
          <w:color w:val="000000" w:themeColor="text1"/>
        </w:rPr>
        <w:t xml:space="preserve"> by using </w:t>
      </w:r>
      <w:r w:rsidR="00D02D2F">
        <w:rPr>
          <w:rFonts w:ascii="Calibri" w:hAnsi="Calibri"/>
          <w:bCs/>
          <w:color w:val="000000" w:themeColor="text1"/>
        </w:rPr>
        <w:t>multiple</w:t>
      </w:r>
      <w:r w:rsidR="00DC743D">
        <w:rPr>
          <w:rFonts w:ascii="Calibri" w:hAnsi="Calibri"/>
          <w:bCs/>
          <w:color w:val="000000" w:themeColor="text1"/>
        </w:rPr>
        <w:t xml:space="preserve"> platforms like Microsoft Teams and Google.</w:t>
      </w:r>
    </w:p>
    <w:p w14:paraId="67767D75" w14:textId="20EA3C3F" w:rsidR="00233113" w:rsidRPr="001D0063" w:rsidRDefault="0013117A" w:rsidP="00B870D3">
      <w:pPr>
        <w:rPr>
          <w:rFonts w:cstheme="minorHAnsi"/>
          <w:b/>
          <w:color w:val="70AD47" w:themeColor="accent6"/>
          <w:u w:val="single"/>
        </w:rPr>
      </w:pPr>
      <w:r w:rsidRPr="0013117A">
        <w:rPr>
          <w:rFonts w:cstheme="minorHAnsi"/>
          <w:bCs/>
          <w:color w:val="000000" w:themeColor="text1"/>
        </w:rPr>
        <w:t>D2L</w:t>
      </w:r>
      <w:r w:rsidRPr="0013117A">
        <w:rPr>
          <w:rFonts w:cstheme="minorHAnsi"/>
          <w:color w:val="202122"/>
          <w:shd w:val="clear" w:color="auto" w:fill="FFFFFF"/>
        </w:rPr>
        <w:t xml:space="preserve"> </w:t>
      </w:r>
      <w:r w:rsidR="00064B6C">
        <w:rPr>
          <w:rFonts w:cstheme="minorHAnsi"/>
          <w:color w:val="202122"/>
          <w:shd w:val="clear" w:color="auto" w:fill="FFFFFF"/>
        </w:rPr>
        <w:t xml:space="preserve">(Brightspace) </w:t>
      </w:r>
      <w:r w:rsidRPr="0013117A">
        <w:rPr>
          <w:rFonts w:cstheme="minorHAnsi"/>
          <w:color w:val="202122"/>
          <w:shd w:val="clear" w:color="auto" w:fill="FFFFFF"/>
        </w:rPr>
        <w:t xml:space="preserve">is a global software company with offices in the United States, Canada, Singapore, Australia, Europe, and Brazil. It is the developer of the Brightspace </w:t>
      </w:r>
      <w:hyperlink r:id="rId8" w:tooltip="Learning management system" w:history="1">
        <w:r w:rsidRPr="0013117A">
          <w:rPr>
            <w:rFonts w:cstheme="minorHAnsi"/>
            <w:color w:val="0645AD"/>
            <w:u w:val="single"/>
          </w:rPr>
          <w:t>learning management system</w:t>
        </w:r>
      </w:hyperlink>
      <w:r w:rsidRPr="0013117A">
        <w:rPr>
          <w:rFonts w:cstheme="minorHAnsi"/>
          <w:color w:val="202122"/>
          <w:shd w:val="clear" w:color="auto" w:fill="FFFFFF"/>
        </w:rPr>
        <w:t xml:space="preserve">, which is a cloud-based software used by </w:t>
      </w:r>
      <w:hyperlink r:id="rId9" w:tooltip="School" w:history="1">
        <w:r w:rsidRPr="0013117A">
          <w:rPr>
            <w:rFonts w:cstheme="minorHAnsi"/>
            <w:color w:val="0645AD"/>
            <w:u w:val="single"/>
          </w:rPr>
          <w:t>schools</w:t>
        </w:r>
      </w:hyperlink>
      <w:r w:rsidRPr="0013117A">
        <w:rPr>
          <w:rFonts w:cstheme="minorHAnsi"/>
          <w:color w:val="202122"/>
          <w:shd w:val="clear" w:color="auto" w:fill="FFFFFF"/>
        </w:rPr>
        <w:t xml:space="preserve">, </w:t>
      </w:r>
      <w:hyperlink r:id="rId10" w:tooltip="Higher education" w:history="1">
        <w:r w:rsidRPr="0013117A">
          <w:rPr>
            <w:rFonts w:cstheme="minorHAnsi"/>
            <w:color w:val="0645AD"/>
            <w:u w:val="single"/>
          </w:rPr>
          <w:t>higher education</w:t>
        </w:r>
      </w:hyperlink>
      <w:r w:rsidRPr="0013117A">
        <w:rPr>
          <w:rFonts w:cstheme="minorHAnsi"/>
          <w:color w:val="202122"/>
          <w:shd w:val="clear" w:color="auto" w:fill="FFFFFF"/>
        </w:rPr>
        <w:t xml:space="preserve">, and </w:t>
      </w:r>
      <w:hyperlink r:id="rId11" w:tooltip="Business" w:history="1">
        <w:r w:rsidRPr="0013117A">
          <w:rPr>
            <w:rFonts w:cstheme="minorHAnsi"/>
            <w:color w:val="0645AD"/>
            <w:u w:val="single"/>
          </w:rPr>
          <w:t>businesses</w:t>
        </w:r>
      </w:hyperlink>
      <w:r w:rsidRPr="0013117A">
        <w:rPr>
          <w:rFonts w:cstheme="minorHAnsi"/>
          <w:color w:val="202122"/>
          <w:shd w:val="clear" w:color="auto" w:fill="FFFFFF"/>
        </w:rPr>
        <w:t xml:space="preserve"> for online and </w:t>
      </w:r>
      <w:hyperlink r:id="rId12" w:tooltip="Blended learning" w:history="1">
        <w:r w:rsidRPr="0013117A">
          <w:rPr>
            <w:rFonts w:cstheme="minorHAnsi"/>
            <w:color w:val="0645AD"/>
            <w:u w:val="single"/>
          </w:rPr>
          <w:t>blended</w:t>
        </w:r>
      </w:hyperlink>
      <w:r w:rsidRPr="0013117A">
        <w:rPr>
          <w:rFonts w:cstheme="minorHAnsi"/>
          <w:color w:val="202122"/>
          <w:shd w:val="clear" w:color="auto" w:fill="FFFFFF"/>
        </w:rPr>
        <w:t xml:space="preserve"> classroom learning. D2L is also the developer of Open Courses, a </w:t>
      </w:r>
      <w:hyperlink r:id="rId13" w:history="1">
        <w:r w:rsidRPr="0013117A">
          <w:rPr>
            <w:rFonts w:cstheme="minorHAnsi"/>
            <w:color w:val="0645AD"/>
            <w:u w:val="single"/>
          </w:rPr>
          <w:t>Massive Open Online Course</w:t>
        </w:r>
      </w:hyperlink>
      <w:r w:rsidRPr="0013117A">
        <w:rPr>
          <w:rFonts w:cstheme="minorHAnsi"/>
          <w:color w:val="202122"/>
          <w:shd w:val="clear" w:color="auto" w:fill="FFFFFF"/>
        </w:rPr>
        <w:t xml:space="preserve"> platform.</w:t>
      </w:r>
      <w:r w:rsidRPr="0013117A">
        <w:rPr>
          <w:rFonts w:cstheme="minorHAnsi"/>
          <w:color w:val="202122"/>
          <w:shd w:val="clear" w:color="auto" w:fill="FFFFFF"/>
          <w:vertAlign w:val="superscript"/>
        </w:rPr>
        <w:t>2</w:t>
      </w:r>
      <w:r w:rsidR="003429D6">
        <w:rPr>
          <w:rFonts w:cstheme="minorHAnsi"/>
          <w:color w:val="202122"/>
          <w:shd w:val="clear" w:color="auto" w:fill="FFFFFF"/>
          <w:vertAlign w:val="superscript"/>
        </w:rPr>
        <w:t xml:space="preserve"> </w:t>
      </w:r>
      <w:r w:rsidR="003429D6" w:rsidRPr="003429D6">
        <w:rPr>
          <w:rFonts w:cstheme="minorHAnsi"/>
          <w:color w:val="202122"/>
          <w:shd w:val="clear" w:color="auto" w:fill="FFFFFF"/>
        </w:rPr>
        <w:t xml:space="preserve">D2L was founded in 1999 by President and CEO </w:t>
      </w:r>
      <w:hyperlink r:id="rId14" w:tooltip="John Baker (entrepreneur)" w:history="1">
        <w:r w:rsidR="003429D6" w:rsidRPr="003429D6">
          <w:rPr>
            <w:rFonts w:cstheme="minorHAnsi"/>
            <w:color w:val="0645AD"/>
            <w:u w:val="single"/>
          </w:rPr>
          <w:t>John Baker</w:t>
        </w:r>
      </w:hyperlink>
      <w:r w:rsidR="003429D6" w:rsidRPr="003429D6">
        <w:rPr>
          <w:rFonts w:cstheme="minorHAnsi"/>
          <w:color w:val="202122"/>
          <w:shd w:val="clear" w:color="auto" w:fill="FFFFFF"/>
        </w:rPr>
        <w:t xml:space="preserve"> </w:t>
      </w:r>
      <w:hyperlink r:id="rId15" w:tooltip="Meritorious Service Cross" w:history="1">
        <w:r w:rsidR="003429D6" w:rsidRPr="003429D6">
          <w:rPr>
            <w:rFonts w:cstheme="minorHAnsi"/>
            <w:color w:val="0645AD"/>
            <w:u w:val="single"/>
          </w:rPr>
          <w:t>M.S.C.</w:t>
        </w:r>
      </w:hyperlink>
      <w:r w:rsidR="003429D6" w:rsidRPr="003429D6">
        <w:rPr>
          <w:rFonts w:cstheme="minorHAnsi"/>
          <w:color w:val="202122"/>
          <w:shd w:val="clear" w:color="auto" w:fill="FFFFFF"/>
        </w:rPr>
        <w:t xml:space="preserve"> in his third year of </w:t>
      </w:r>
      <w:hyperlink r:id="rId16" w:tooltip="Systems engineering" w:history="1">
        <w:r w:rsidR="003429D6" w:rsidRPr="003429D6">
          <w:rPr>
            <w:rFonts w:cstheme="minorHAnsi"/>
            <w:color w:val="0645AD"/>
            <w:u w:val="single"/>
          </w:rPr>
          <w:t>Systems Design Engineering</w:t>
        </w:r>
      </w:hyperlink>
      <w:r w:rsidR="003429D6" w:rsidRPr="003429D6">
        <w:rPr>
          <w:rFonts w:cstheme="minorHAnsi"/>
          <w:color w:val="202122"/>
          <w:shd w:val="clear" w:color="auto" w:fill="FFFFFF"/>
        </w:rPr>
        <w:t xml:space="preserve"> at the </w:t>
      </w:r>
      <w:hyperlink r:id="rId17" w:tooltip="University of Waterloo" w:history="1">
        <w:r w:rsidR="003429D6" w:rsidRPr="003429D6">
          <w:rPr>
            <w:rFonts w:cstheme="minorHAnsi"/>
            <w:color w:val="0645AD"/>
            <w:u w:val="single"/>
          </w:rPr>
          <w:t>University of Waterloo</w:t>
        </w:r>
      </w:hyperlink>
      <w:r w:rsidR="003429D6" w:rsidRPr="003429D6">
        <w:rPr>
          <w:rFonts w:cstheme="minorHAnsi"/>
          <w:color w:val="202122"/>
          <w:shd w:val="clear" w:color="auto" w:fill="FFFFFF"/>
        </w:rPr>
        <w:t>. Today the company has over 800 employees.</w:t>
      </w:r>
      <w:r w:rsidR="001D0063">
        <w:rPr>
          <w:rFonts w:cstheme="minorHAnsi"/>
          <w:color w:val="202122"/>
          <w:shd w:val="clear" w:color="auto" w:fill="FFFFFF"/>
        </w:rPr>
        <w:t xml:space="preserve"> </w:t>
      </w:r>
      <w:r w:rsidR="001D0063" w:rsidRPr="001D0063">
        <w:rPr>
          <w:rFonts w:cstheme="minorHAnsi"/>
          <w:color w:val="202122"/>
          <w:shd w:val="clear" w:color="auto" w:fill="FFFFFF"/>
        </w:rPr>
        <w:t>The technology is now used by over 1200 schools, colleges, universities, and businesses around the world.</w:t>
      </w:r>
      <w:r w:rsidR="001D0063" w:rsidRPr="001D0063">
        <w:rPr>
          <w:rFonts w:cstheme="minorHAnsi"/>
          <w:color w:val="202122"/>
          <w:shd w:val="clear" w:color="auto" w:fill="FFFFFF"/>
          <w:vertAlign w:val="superscript"/>
        </w:rPr>
        <w:t>3</w:t>
      </w:r>
      <w:r w:rsidR="001D0063" w:rsidRPr="001D0063">
        <w:rPr>
          <w:rFonts w:cstheme="minorHAnsi"/>
          <w:b/>
          <w:color w:val="70AD47" w:themeColor="accent6"/>
          <w:u w:val="single"/>
          <w:vertAlign w:val="superscript"/>
        </w:rPr>
        <w:t xml:space="preserve"> </w:t>
      </w:r>
    </w:p>
    <w:p w14:paraId="71EF55E7" w14:textId="2639EE3E" w:rsidR="00233113" w:rsidRPr="00947435" w:rsidRDefault="0087335B" w:rsidP="00B870D3">
      <w:pPr>
        <w:rPr>
          <w:rFonts w:ascii="Calibri" w:hAnsi="Calibri"/>
          <w:bCs/>
          <w:color w:val="000000" w:themeColor="text1"/>
        </w:rPr>
      </w:pPr>
      <w:r w:rsidRPr="00947435">
        <w:rPr>
          <w:rFonts w:ascii="Calibri" w:hAnsi="Calibri"/>
          <w:bCs/>
          <w:color w:val="000000" w:themeColor="text1"/>
        </w:rPr>
        <w:t xml:space="preserve">What is so nice about it is that </w:t>
      </w:r>
      <w:r w:rsidR="00064B6C">
        <w:rPr>
          <w:rFonts w:ascii="Calibri" w:hAnsi="Calibri"/>
          <w:bCs/>
          <w:color w:val="000000" w:themeColor="text1"/>
        </w:rPr>
        <w:t xml:space="preserve">DS2L </w:t>
      </w:r>
      <w:r w:rsidRPr="00947435">
        <w:rPr>
          <w:rFonts w:ascii="Calibri" w:hAnsi="Calibri"/>
          <w:bCs/>
          <w:color w:val="000000" w:themeColor="text1"/>
        </w:rPr>
        <w:t xml:space="preserve">is easy to use </w:t>
      </w:r>
      <w:r w:rsidR="00064B6C">
        <w:rPr>
          <w:rFonts w:ascii="Calibri" w:hAnsi="Calibri"/>
          <w:bCs/>
          <w:color w:val="000000" w:themeColor="text1"/>
        </w:rPr>
        <w:t xml:space="preserve">for the students and instructors </w:t>
      </w:r>
      <w:r w:rsidRPr="00947435">
        <w:rPr>
          <w:rFonts w:ascii="Calibri" w:hAnsi="Calibri"/>
          <w:bCs/>
          <w:color w:val="000000" w:themeColor="text1"/>
        </w:rPr>
        <w:t xml:space="preserve">and you can easily add media to the platform such as links or </w:t>
      </w:r>
      <w:r w:rsidR="00947435" w:rsidRPr="00947435">
        <w:rPr>
          <w:rFonts w:ascii="Calibri" w:hAnsi="Calibri"/>
          <w:bCs/>
          <w:color w:val="000000" w:themeColor="text1"/>
        </w:rPr>
        <w:t>web site, video etc.</w:t>
      </w:r>
    </w:p>
    <w:p w14:paraId="18BBC593" w14:textId="7E8D0E8F" w:rsidR="00B870D3" w:rsidRDefault="00B870D3" w:rsidP="00B870D3">
      <w:pPr>
        <w:rPr>
          <w:rFonts w:ascii="Calibri" w:hAnsi="Calibri"/>
          <w:b/>
          <w:color w:val="70AD47" w:themeColor="accent6"/>
        </w:rPr>
      </w:pPr>
      <w:r>
        <w:rPr>
          <w:rFonts w:ascii="Calibri" w:hAnsi="Calibri"/>
          <w:b/>
          <w:color w:val="70AD47" w:themeColor="accent6"/>
        </w:rPr>
        <w:t>Reflective</w:t>
      </w:r>
    </w:p>
    <w:p w14:paraId="70038FD1" w14:textId="6494F280" w:rsidR="0067699F" w:rsidRDefault="0067699F" w:rsidP="00531A45">
      <w:pPr>
        <w:rPr>
          <w:rFonts w:cstheme="minorHAnsi"/>
          <w:bCs/>
          <w:color w:val="000000" w:themeColor="text1"/>
        </w:rPr>
      </w:pPr>
      <w:r>
        <w:rPr>
          <w:rFonts w:cstheme="minorHAnsi"/>
          <w:bCs/>
          <w:color w:val="000000" w:themeColor="text1"/>
        </w:rPr>
        <w:t>Looking at Desire to Learn or Brightspace’s website they talk about some of the things their platform can do such as:</w:t>
      </w:r>
    </w:p>
    <w:p w14:paraId="395E5B48" w14:textId="39570DED" w:rsidR="00531A45" w:rsidRPr="00531A45" w:rsidRDefault="0067699F" w:rsidP="00531A45">
      <w:pPr>
        <w:rPr>
          <w:rFonts w:cstheme="minorHAnsi"/>
          <w:bCs/>
          <w:color w:val="000000" w:themeColor="text1"/>
        </w:rPr>
      </w:pPr>
      <w:r w:rsidRPr="00531A45">
        <w:rPr>
          <w:rFonts w:cstheme="minorHAnsi"/>
          <w:bCs/>
          <w:color w:val="000000" w:themeColor="text1"/>
        </w:rPr>
        <w:t>Personalize</w:t>
      </w:r>
      <w:r w:rsidR="00531A45" w:rsidRPr="00531A45">
        <w:rPr>
          <w:rFonts w:cstheme="minorHAnsi"/>
          <w:bCs/>
          <w:color w:val="000000" w:themeColor="text1"/>
        </w:rPr>
        <w:t xml:space="preserve"> learning</w:t>
      </w:r>
    </w:p>
    <w:p w14:paraId="58DD4D72" w14:textId="77777777" w:rsidR="00531A45" w:rsidRPr="00531A45" w:rsidRDefault="00531A45" w:rsidP="00531A45">
      <w:pPr>
        <w:rPr>
          <w:rFonts w:cstheme="minorHAnsi"/>
          <w:bCs/>
          <w:color w:val="000000" w:themeColor="text1"/>
        </w:rPr>
      </w:pPr>
      <w:r w:rsidRPr="00531A45">
        <w:rPr>
          <w:rFonts w:cstheme="minorHAnsi"/>
          <w:bCs/>
          <w:color w:val="000000" w:themeColor="text1"/>
        </w:rPr>
        <w:lastRenderedPageBreak/>
        <w:t>Allow learners to learn on their terms, proceed through content at their own pace, and access learning from any device.</w:t>
      </w:r>
    </w:p>
    <w:p w14:paraId="043292F3" w14:textId="5E690F81" w:rsidR="00531A45" w:rsidRPr="00531A45" w:rsidRDefault="00531A45" w:rsidP="00531A45">
      <w:pPr>
        <w:rPr>
          <w:rFonts w:cstheme="minorHAnsi"/>
          <w:bCs/>
          <w:color w:val="000000" w:themeColor="text1"/>
        </w:rPr>
      </w:pPr>
      <w:r w:rsidRPr="00531A45">
        <w:rPr>
          <w:rFonts w:cstheme="minorHAnsi"/>
          <w:bCs/>
          <w:color w:val="000000" w:themeColor="text1"/>
        </w:rPr>
        <w:t xml:space="preserve">Easily deliver </w:t>
      </w:r>
      <w:r w:rsidR="0067699F" w:rsidRPr="00531A45">
        <w:rPr>
          <w:rFonts w:cstheme="minorHAnsi"/>
          <w:bCs/>
          <w:color w:val="000000" w:themeColor="text1"/>
        </w:rPr>
        <w:t>personalized</w:t>
      </w:r>
      <w:r w:rsidRPr="00531A45">
        <w:rPr>
          <w:rFonts w:cstheme="minorHAnsi"/>
          <w:bCs/>
          <w:color w:val="000000" w:themeColor="text1"/>
        </w:rPr>
        <w:t xml:space="preserve"> feedback to keep learners motivated, on track, and engaged.</w:t>
      </w:r>
    </w:p>
    <w:p w14:paraId="54AB95D9" w14:textId="77777777" w:rsidR="00531A45" w:rsidRPr="00531A45" w:rsidRDefault="00531A45" w:rsidP="00531A45">
      <w:pPr>
        <w:rPr>
          <w:rFonts w:cstheme="minorHAnsi"/>
          <w:bCs/>
          <w:color w:val="000000" w:themeColor="text1"/>
        </w:rPr>
      </w:pPr>
      <w:r w:rsidRPr="00531A45">
        <w:rPr>
          <w:rFonts w:cstheme="minorHAnsi"/>
          <w:bCs/>
          <w:color w:val="000000" w:themeColor="text1"/>
        </w:rPr>
        <w:t>Guide a learner’s mastery of subject matter and core competencies.</w:t>
      </w:r>
    </w:p>
    <w:p w14:paraId="086025E5" w14:textId="77777777" w:rsidR="00531A45" w:rsidRPr="00531A45" w:rsidRDefault="00531A45" w:rsidP="00531A45">
      <w:pPr>
        <w:rPr>
          <w:rFonts w:cstheme="minorHAnsi"/>
          <w:bCs/>
          <w:color w:val="000000" w:themeColor="text1"/>
        </w:rPr>
      </w:pPr>
      <w:r w:rsidRPr="00531A45">
        <w:rPr>
          <w:rFonts w:cstheme="minorHAnsi"/>
          <w:bCs/>
          <w:color w:val="000000" w:themeColor="text1"/>
        </w:rPr>
        <w:t>Encourage collaboration and community by making it easy for learners to connect, participate in forums and discussions, and view each other’s profiles.</w:t>
      </w:r>
    </w:p>
    <w:p w14:paraId="1F141922" w14:textId="77777777" w:rsidR="00531A45" w:rsidRPr="00531A45" w:rsidRDefault="00531A45" w:rsidP="00531A45">
      <w:pPr>
        <w:rPr>
          <w:rFonts w:cstheme="minorHAnsi"/>
          <w:bCs/>
          <w:color w:val="000000" w:themeColor="text1"/>
        </w:rPr>
      </w:pPr>
      <w:r w:rsidRPr="00531A45">
        <w:rPr>
          <w:rFonts w:cstheme="minorHAnsi"/>
          <w:bCs/>
          <w:color w:val="000000" w:themeColor="text1"/>
        </w:rPr>
        <w:t>Use portfolios to reflect on learning, showcase growth, and celebrate achievements.</w:t>
      </w:r>
    </w:p>
    <w:p w14:paraId="4FCB4457" w14:textId="51354683" w:rsidR="00092950" w:rsidRPr="00531A45" w:rsidRDefault="00531A45" w:rsidP="00531A45">
      <w:pPr>
        <w:rPr>
          <w:rFonts w:cstheme="minorHAnsi"/>
          <w:bCs/>
          <w:color w:val="000000" w:themeColor="text1"/>
        </w:rPr>
      </w:pPr>
      <w:r w:rsidRPr="00531A45">
        <w:rPr>
          <w:rFonts w:cstheme="minorHAnsi"/>
          <w:bCs/>
          <w:color w:val="000000" w:themeColor="text1"/>
        </w:rPr>
        <w:t>Identify and track high-risk learners and let Brightspace proactively alert you when to step in and offer help.</w:t>
      </w:r>
      <w:r w:rsidR="0067699F" w:rsidRPr="0067699F">
        <w:rPr>
          <w:rFonts w:cstheme="minorHAnsi"/>
          <w:bCs/>
          <w:color w:val="000000" w:themeColor="text1"/>
          <w:vertAlign w:val="superscript"/>
        </w:rPr>
        <w:t>1</w:t>
      </w:r>
    </w:p>
    <w:p w14:paraId="24A1FC11" w14:textId="3EDAB2CF" w:rsidR="00233113" w:rsidRPr="0008665E" w:rsidRDefault="0008665E" w:rsidP="00B870D3">
      <w:pPr>
        <w:rPr>
          <w:rFonts w:cstheme="minorHAnsi"/>
          <w:bCs/>
          <w:color w:val="000000" w:themeColor="text1"/>
        </w:rPr>
      </w:pPr>
      <w:r w:rsidRPr="0008665E">
        <w:rPr>
          <w:rFonts w:cstheme="minorHAnsi"/>
          <w:bCs/>
          <w:color w:val="000000" w:themeColor="text1"/>
        </w:rPr>
        <w:t>There is lots of research on the use of media in the classroom for teaching and learning</w:t>
      </w:r>
    </w:p>
    <w:p w14:paraId="670A831E" w14:textId="2B09BD8A" w:rsidR="0008665E" w:rsidRPr="0008665E" w:rsidRDefault="0008665E" w:rsidP="0008665E">
      <w:pPr>
        <w:ind w:left="720"/>
        <w:rPr>
          <w:rFonts w:cstheme="minorHAnsi"/>
          <w:b/>
          <w:color w:val="000000" w:themeColor="text1"/>
        </w:rPr>
      </w:pPr>
      <w:r w:rsidRPr="0008665E">
        <w:rPr>
          <w:rFonts w:cstheme="minorHAnsi"/>
          <w:color w:val="000000" w:themeColor="text1"/>
          <w:shd w:val="clear" w:color="auto" w:fill="FFFFFF"/>
        </w:rPr>
        <w:t>Research suggests that people learn abstract, new, and novel concepts more easily when they are presented in both verbal and visual form (Salomon, 1979). Other empirical research shows that visual media make concepts more accessible to a person than text media and help with later recall (Cowen, 1984). In Willingham's (2009) research he asks a simple question to make his point, "Why do students remember everything that's on television and forget what we lecture?" -- because visual media helps students retain concepts and ideas.</w:t>
      </w:r>
      <w:r w:rsidRPr="0008665E">
        <w:rPr>
          <w:rFonts w:cstheme="minorHAnsi"/>
          <w:color w:val="000000" w:themeColor="text1"/>
          <w:shd w:val="clear" w:color="auto" w:fill="FFFFFF"/>
          <w:vertAlign w:val="superscript"/>
        </w:rPr>
        <w:t>4</w:t>
      </w:r>
    </w:p>
    <w:p w14:paraId="5B3F4833" w14:textId="20F4B16F" w:rsidR="00B870D3" w:rsidRPr="008B026D" w:rsidRDefault="00B870D3" w:rsidP="00B870D3">
      <w:pPr>
        <w:rPr>
          <w:rFonts w:cstheme="minorHAnsi"/>
          <w:b/>
          <w:color w:val="70AD47" w:themeColor="accent6"/>
        </w:rPr>
      </w:pPr>
      <w:r w:rsidRPr="008B026D">
        <w:rPr>
          <w:rFonts w:cstheme="minorHAnsi"/>
          <w:b/>
          <w:color w:val="70AD47" w:themeColor="accent6"/>
        </w:rPr>
        <w:t>Interpretive</w:t>
      </w:r>
    </w:p>
    <w:p w14:paraId="5F116569" w14:textId="2AD6B909" w:rsidR="00A812BB" w:rsidRDefault="00A812BB" w:rsidP="0013117A">
      <w:pPr>
        <w:pStyle w:val="NormalWeb"/>
        <w:spacing w:before="0" w:beforeAutospacing="0" w:after="188" w:afterAutospacing="0"/>
        <w:rPr>
          <w:rFonts w:asciiTheme="minorHAnsi" w:hAnsiTheme="minorHAnsi" w:cstheme="minorHAnsi"/>
          <w:color w:val="262626"/>
          <w:sz w:val="22"/>
          <w:szCs w:val="22"/>
        </w:rPr>
      </w:pPr>
      <w:r>
        <w:rPr>
          <w:rFonts w:asciiTheme="minorHAnsi" w:hAnsiTheme="minorHAnsi" w:cstheme="minorHAnsi"/>
          <w:color w:val="262626"/>
          <w:sz w:val="22"/>
          <w:szCs w:val="22"/>
        </w:rPr>
        <w:t>D2L are exploring other areas of interest to me such as gaming and this is an example from their website.</w:t>
      </w:r>
    </w:p>
    <w:p w14:paraId="53439EA1" w14:textId="4540B94C" w:rsidR="0013117A" w:rsidRPr="0013117A" w:rsidRDefault="0013117A" w:rsidP="00A812BB">
      <w:pPr>
        <w:pStyle w:val="NormalWeb"/>
        <w:spacing w:before="0" w:beforeAutospacing="0" w:after="188" w:afterAutospacing="0"/>
        <w:ind w:left="720"/>
        <w:rPr>
          <w:rFonts w:asciiTheme="minorHAnsi" w:hAnsiTheme="minorHAnsi" w:cstheme="minorHAnsi"/>
          <w:color w:val="262626"/>
          <w:sz w:val="22"/>
          <w:szCs w:val="22"/>
        </w:rPr>
      </w:pPr>
      <w:r w:rsidRPr="0013117A">
        <w:rPr>
          <w:rFonts w:asciiTheme="minorHAnsi" w:hAnsiTheme="minorHAnsi" w:cstheme="minorHAnsi"/>
          <w:color w:val="262626"/>
          <w:sz w:val="22"/>
          <w:szCs w:val="22"/>
        </w:rPr>
        <w:t>As sitting practice examinations can significantly boost the chance of good results in the final examination, Kaplan Financial created a system that rewards learners with five points for completing a mock examination and a further one point for passing this practice paper.</w:t>
      </w:r>
    </w:p>
    <w:p w14:paraId="64296A97" w14:textId="6432A7E6" w:rsidR="0013117A" w:rsidRPr="0013117A" w:rsidRDefault="0013117A" w:rsidP="00A812BB">
      <w:pPr>
        <w:pStyle w:val="NormalWeb"/>
        <w:spacing w:before="0" w:beforeAutospacing="0" w:after="188" w:afterAutospacing="0"/>
        <w:ind w:left="720"/>
        <w:rPr>
          <w:rFonts w:asciiTheme="minorHAnsi" w:hAnsiTheme="minorHAnsi" w:cstheme="minorHAnsi"/>
          <w:color w:val="262626"/>
          <w:sz w:val="22"/>
          <w:szCs w:val="22"/>
        </w:rPr>
      </w:pPr>
      <w:r w:rsidRPr="0013117A">
        <w:rPr>
          <w:rFonts w:asciiTheme="minorHAnsi" w:hAnsiTheme="minorHAnsi" w:cstheme="minorHAnsi"/>
          <w:color w:val="262626"/>
          <w:sz w:val="22"/>
          <w:szCs w:val="22"/>
        </w:rPr>
        <w:t xml:space="preserve">“By making the leaderboard available for all learners on a given course, we can galvanize learners to engage in a spot of healthy competition to spur their learning,” says </w:t>
      </w:r>
      <w:r w:rsidR="00FE70C9">
        <w:rPr>
          <w:rFonts w:asciiTheme="minorHAnsi" w:hAnsiTheme="minorHAnsi" w:cstheme="minorHAnsi"/>
          <w:color w:val="262626"/>
          <w:sz w:val="22"/>
          <w:szCs w:val="22"/>
        </w:rPr>
        <w:t xml:space="preserve">Stuart </w:t>
      </w:r>
      <w:r w:rsidRPr="0013117A">
        <w:rPr>
          <w:rFonts w:asciiTheme="minorHAnsi" w:hAnsiTheme="minorHAnsi" w:cstheme="minorHAnsi"/>
          <w:color w:val="262626"/>
          <w:sz w:val="22"/>
          <w:szCs w:val="22"/>
        </w:rPr>
        <w:t>Pedley-Smith</w:t>
      </w:r>
      <w:r w:rsidR="00DC743D">
        <w:rPr>
          <w:rFonts w:asciiTheme="minorHAnsi" w:hAnsiTheme="minorHAnsi" w:cstheme="minorHAnsi"/>
          <w:color w:val="262626"/>
          <w:sz w:val="22"/>
          <w:szCs w:val="22"/>
        </w:rPr>
        <w:t>”.</w:t>
      </w:r>
      <w:r w:rsidR="00A812BB" w:rsidRPr="00A812BB">
        <w:rPr>
          <w:rFonts w:asciiTheme="minorHAnsi" w:hAnsiTheme="minorHAnsi" w:cstheme="minorHAnsi"/>
          <w:color w:val="262626"/>
          <w:sz w:val="22"/>
          <w:szCs w:val="22"/>
          <w:vertAlign w:val="superscript"/>
        </w:rPr>
        <w:t>3</w:t>
      </w:r>
    </w:p>
    <w:p w14:paraId="23EB1679" w14:textId="77777777" w:rsidR="0013117A" w:rsidRPr="0013117A" w:rsidRDefault="0013117A" w:rsidP="00A812BB">
      <w:pPr>
        <w:pStyle w:val="NormalWeb"/>
        <w:spacing w:before="0" w:beforeAutospacing="0" w:after="188" w:afterAutospacing="0"/>
        <w:ind w:left="720"/>
        <w:rPr>
          <w:rFonts w:asciiTheme="minorHAnsi" w:hAnsiTheme="minorHAnsi" w:cstheme="minorHAnsi"/>
          <w:color w:val="262626"/>
          <w:sz w:val="22"/>
          <w:szCs w:val="22"/>
        </w:rPr>
      </w:pPr>
      <w:r w:rsidRPr="0013117A">
        <w:rPr>
          <w:rFonts w:asciiTheme="minorHAnsi" w:hAnsiTheme="minorHAnsi" w:cstheme="minorHAnsi"/>
          <w:color w:val="262626"/>
          <w:sz w:val="22"/>
          <w:szCs w:val="22"/>
        </w:rPr>
        <w:t>As well as awarding learners for completing revision tasks, the badging system in MyKaplan rewards learners for exhibiting positive behaviors by giving them a digital certificate and leaderboard points to recognize their effort and determination.</w:t>
      </w:r>
    </w:p>
    <w:p w14:paraId="0CC9DDDA" w14:textId="07F80684" w:rsidR="0013117A" w:rsidRPr="0013117A" w:rsidRDefault="0013117A" w:rsidP="00A812BB">
      <w:pPr>
        <w:pStyle w:val="NormalWeb"/>
        <w:spacing w:before="0" w:beforeAutospacing="0" w:after="188" w:afterAutospacing="0"/>
        <w:ind w:left="720"/>
        <w:rPr>
          <w:rFonts w:asciiTheme="minorHAnsi" w:hAnsiTheme="minorHAnsi" w:cstheme="minorHAnsi"/>
          <w:color w:val="262626"/>
          <w:sz w:val="22"/>
          <w:szCs w:val="22"/>
        </w:rPr>
      </w:pPr>
      <w:r w:rsidRPr="0013117A">
        <w:rPr>
          <w:rFonts w:asciiTheme="minorHAnsi" w:hAnsiTheme="minorHAnsi" w:cstheme="minorHAnsi"/>
          <w:color w:val="262626"/>
          <w:sz w:val="22"/>
          <w:szCs w:val="22"/>
        </w:rPr>
        <w:t>“In recent years, we’ve seen a rise in the number of learners who take longer breaks before completing the next level of qualification or re-sitting failed papers,” continues Pedley-Smith. “Our initial research indicates that waiting too long between exams could have a negative impact on their likelihood of passing. So, we decided to award a badge to candidates who book their exams early or who do not reschedule their exam dates—encouraging learners to stay committed to their studies.”</w:t>
      </w:r>
      <w:r w:rsidRPr="0013117A">
        <w:rPr>
          <w:rFonts w:asciiTheme="minorHAnsi" w:hAnsiTheme="minorHAnsi" w:cstheme="minorHAnsi"/>
          <w:color w:val="262626"/>
          <w:sz w:val="22"/>
          <w:szCs w:val="22"/>
          <w:vertAlign w:val="superscript"/>
        </w:rPr>
        <w:t>3</w:t>
      </w:r>
    </w:p>
    <w:p w14:paraId="4F0BC0F8" w14:textId="0A854B44" w:rsidR="00962A33" w:rsidRPr="0013117A" w:rsidRDefault="0013117A" w:rsidP="00DC743D">
      <w:pPr>
        <w:rPr>
          <w:rFonts w:eastAsia="Times New Roman" w:cstheme="minorHAnsi"/>
          <w:lang w:val="en"/>
        </w:rPr>
      </w:pPr>
      <w:r w:rsidRPr="0013117A">
        <w:rPr>
          <w:rFonts w:cstheme="minorHAnsi"/>
          <w:color w:val="262626"/>
          <w:shd w:val="clear" w:color="auto" w:fill="F8F8F8"/>
        </w:rPr>
        <w:t xml:space="preserve">With 71 percent of learners reporting that gamification has a positive impact on their learning experience, </w:t>
      </w:r>
      <w:proofErr w:type="gramStart"/>
      <w:r w:rsidRPr="0013117A">
        <w:rPr>
          <w:rFonts w:cstheme="minorHAnsi"/>
          <w:color w:val="262626"/>
          <w:shd w:val="clear" w:color="auto" w:fill="F8F8F8"/>
        </w:rPr>
        <w:t>it is clear that Kaplan</w:t>
      </w:r>
      <w:proofErr w:type="gramEnd"/>
      <w:r w:rsidRPr="0013117A">
        <w:rPr>
          <w:rFonts w:cstheme="minorHAnsi"/>
          <w:color w:val="262626"/>
          <w:shd w:val="clear" w:color="auto" w:fill="F8F8F8"/>
        </w:rPr>
        <w:t xml:space="preserve"> Financial is succeeding in making studying more engaging and enriching.</w:t>
      </w:r>
      <w:r w:rsidR="00A812BB" w:rsidRPr="00A812BB">
        <w:rPr>
          <w:rFonts w:cstheme="minorHAnsi"/>
          <w:color w:val="262626"/>
          <w:shd w:val="clear" w:color="auto" w:fill="F8F8F8"/>
          <w:vertAlign w:val="superscript"/>
        </w:rPr>
        <w:t>3</w:t>
      </w:r>
    </w:p>
    <w:p w14:paraId="5175448E" w14:textId="77777777" w:rsidR="00233113" w:rsidRDefault="00B870D3" w:rsidP="00B870D3">
      <w:pPr>
        <w:rPr>
          <w:rFonts w:cstheme="minorHAnsi"/>
          <w:b/>
          <w:color w:val="70AD47" w:themeColor="accent6"/>
        </w:rPr>
      </w:pPr>
      <w:r w:rsidRPr="008B026D">
        <w:rPr>
          <w:rFonts w:cstheme="minorHAnsi"/>
          <w:b/>
          <w:color w:val="70AD47" w:themeColor="accent6"/>
        </w:rPr>
        <w:lastRenderedPageBreak/>
        <w:t>Decisional</w:t>
      </w:r>
      <w:r w:rsidR="00F20D86">
        <w:rPr>
          <w:rFonts w:cstheme="minorHAnsi"/>
          <w:b/>
          <w:color w:val="70AD47" w:themeColor="accent6"/>
        </w:rPr>
        <w:t xml:space="preserve"> </w:t>
      </w:r>
    </w:p>
    <w:p w14:paraId="07E2F8B1" w14:textId="12E63077" w:rsidR="003A6C00" w:rsidRDefault="003A6C00" w:rsidP="001A7046">
      <w:pPr>
        <w:rPr>
          <w:rFonts w:cstheme="minorHAnsi"/>
          <w:bCs/>
          <w:color w:val="000000"/>
        </w:rPr>
      </w:pPr>
      <w:bookmarkStart w:id="0" w:name="_Hlk480749509"/>
      <w:r>
        <w:rPr>
          <w:rFonts w:cstheme="minorHAnsi"/>
          <w:bCs/>
          <w:color w:val="000000"/>
        </w:rPr>
        <w:t xml:space="preserve">I enjoy the experience of </w:t>
      </w:r>
      <w:proofErr w:type="gramStart"/>
      <w:r>
        <w:rPr>
          <w:rFonts w:cstheme="minorHAnsi"/>
          <w:bCs/>
          <w:color w:val="000000"/>
        </w:rPr>
        <w:t>D2L</w:t>
      </w:r>
      <w:proofErr w:type="gramEnd"/>
      <w:r>
        <w:rPr>
          <w:rFonts w:cstheme="minorHAnsi"/>
          <w:bCs/>
          <w:color w:val="000000"/>
        </w:rPr>
        <w:t xml:space="preserve"> and I continue to improve my skills like using it for </w:t>
      </w:r>
      <w:r w:rsidR="00743AED">
        <w:rPr>
          <w:rFonts w:cstheme="minorHAnsi"/>
          <w:bCs/>
          <w:color w:val="000000"/>
        </w:rPr>
        <w:t>Quizzes</w:t>
      </w:r>
      <w:r>
        <w:rPr>
          <w:rFonts w:cstheme="minorHAnsi"/>
          <w:bCs/>
          <w:color w:val="000000"/>
        </w:rPr>
        <w:t xml:space="preserve"> now </w:t>
      </w:r>
      <w:r w:rsidR="00DC743D">
        <w:rPr>
          <w:rFonts w:cstheme="minorHAnsi"/>
          <w:bCs/>
          <w:color w:val="000000"/>
        </w:rPr>
        <w:t xml:space="preserve">with Rubrics and feedback </w:t>
      </w:r>
      <w:r>
        <w:rPr>
          <w:rFonts w:cstheme="minorHAnsi"/>
          <w:bCs/>
          <w:color w:val="000000"/>
        </w:rPr>
        <w:t xml:space="preserve">and Discussion Groups but there is lots to learn and </w:t>
      </w:r>
      <w:r w:rsidR="00DC743D">
        <w:rPr>
          <w:rFonts w:cstheme="minorHAnsi"/>
          <w:bCs/>
          <w:color w:val="000000"/>
        </w:rPr>
        <w:t>D2L</w:t>
      </w:r>
      <w:r>
        <w:rPr>
          <w:rFonts w:cstheme="minorHAnsi"/>
          <w:bCs/>
          <w:color w:val="000000"/>
        </w:rPr>
        <w:t xml:space="preserve"> continues to improve. </w:t>
      </w:r>
      <w:r w:rsidR="0067699F">
        <w:rPr>
          <w:rFonts w:cstheme="minorHAnsi"/>
          <w:bCs/>
          <w:color w:val="000000"/>
        </w:rPr>
        <w:t xml:space="preserve"> They talk about their focus on their website:</w:t>
      </w:r>
    </w:p>
    <w:p w14:paraId="656208F9" w14:textId="47B826B4" w:rsidR="0067699F" w:rsidRPr="0067699F" w:rsidRDefault="0067699F" w:rsidP="001A7046">
      <w:pPr>
        <w:rPr>
          <w:rFonts w:cstheme="minorHAnsi"/>
          <w:bCs/>
          <w:color w:val="000000"/>
        </w:rPr>
      </w:pPr>
      <w:proofErr w:type="gramStart"/>
      <w:r>
        <w:rPr>
          <w:rFonts w:cstheme="minorHAnsi"/>
          <w:color w:val="262626"/>
          <w:shd w:val="clear" w:color="auto" w:fill="FFFFFF"/>
        </w:rPr>
        <w:t>”</w:t>
      </w:r>
      <w:r w:rsidRPr="0067699F">
        <w:rPr>
          <w:rFonts w:cstheme="minorHAnsi"/>
          <w:color w:val="262626"/>
          <w:shd w:val="clear" w:color="auto" w:fill="FFFFFF"/>
        </w:rPr>
        <w:t>Built</w:t>
      </w:r>
      <w:proofErr w:type="gramEnd"/>
      <w:r w:rsidRPr="0067699F">
        <w:rPr>
          <w:rFonts w:cstheme="minorHAnsi"/>
          <w:color w:val="262626"/>
          <w:shd w:val="clear" w:color="auto" w:fill="FFFFFF"/>
        </w:rPr>
        <w:t xml:space="preserve"> by educators for educators, Brightspace will make you more productive and save you time while improving your students learning experiences</w:t>
      </w:r>
      <w:r>
        <w:rPr>
          <w:rFonts w:cstheme="minorHAnsi"/>
          <w:color w:val="262626"/>
          <w:shd w:val="clear" w:color="auto" w:fill="FFFFFF"/>
        </w:rPr>
        <w:t>”</w:t>
      </w:r>
      <w:r w:rsidRPr="0067699F">
        <w:rPr>
          <w:rFonts w:cstheme="minorHAnsi"/>
          <w:color w:val="262626"/>
          <w:shd w:val="clear" w:color="auto" w:fill="FFFFFF"/>
        </w:rPr>
        <w:t>.</w:t>
      </w:r>
      <w:r w:rsidRPr="0067699F">
        <w:rPr>
          <w:rFonts w:cstheme="minorHAnsi"/>
          <w:color w:val="262626"/>
          <w:shd w:val="clear" w:color="auto" w:fill="FFFFFF"/>
          <w:vertAlign w:val="superscript"/>
        </w:rPr>
        <w:t>1</w:t>
      </w:r>
    </w:p>
    <w:p w14:paraId="365D1C1A" w14:textId="0426996F" w:rsidR="0067699F" w:rsidRPr="0067699F" w:rsidRDefault="0067699F" w:rsidP="0067699F">
      <w:pPr>
        <w:rPr>
          <w:rFonts w:cstheme="minorHAnsi"/>
          <w:bCs/>
          <w:color w:val="000000"/>
        </w:rPr>
      </w:pPr>
      <w:r w:rsidRPr="0067699F">
        <w:rPr>
          <w:rFonts w:cstheme="minorHAnsi"/>
          <w:bCs/>
          <w:color w:val="000000"/>
        </w:rPr>
        <w:t xml:space="preserve">Brightspace makes it easy for </w:t>
      </w:r>
      <w:r w:rsidR="003068DA">
        <w:rPr>
          <w:rFonts w:cstheme="minorHAnsi"/>
          <w:bCs/>
          <w:color w:val="000000"/>
        </w:rPr>
        <w:t>me</w:t>
      </w:r>
      <w:r w:rsidRPr="0067699F">
        <w:rPr>
          <w:rFonts w:cstheme="minorHAnsi"/>
          <w:bCs/>
          <w:color w:val="000000"/>
        </w:rPr>
        <w:t xml:space="preserve"> to complete common tasks such as:</w:t>
      </w:r>
    </w:p>
    <w:p w14:paraId="382A81F2" w14:textId="77777777" w:rsidR="0067699F" w:rsidRPr="0067699F" w:rsidRDefault="0067699F" w:rsidP="0067699F">
      <w:pPr>
        <w:rPr>
          <w:rFonts w:cstheme="minorHAnsi"/>
          <w:bCs/>
          <w:color w:val="000000"/>
        </w:rPr>
      </w:pPr>
      <w:r w:rsidRPr="0067699F">
        <w:rPr>
          <w:rFonts w:cstheme="minorHAnsi"/>
          <w:bCs/>
          <w:color w:val="000000"/>
        </w:rPr>
        <w:t>Giving feedback on assignments.</w:t>
      </w:r>
    </w:p>
    <w:p w14:paraId="7389A91B" w14:textId="77777777" w:rsidR="0067699F" w:rsidRPr="0067699F" w:rsidRDefault="0067699F" w:rsidP="0067699F">
      <w:pPr>
        <w:rPr>
          <w:rFonts w:cstheme="minorHAnsi"/>
          <w:bCs/>
          <w:color w:val="000000"/>
        </w:rPr>
      </w:pPr>
      <w:r w:rsidRPr="0067699F">
        <w:rPr>
          <w:rFonts w:cstheme="minorHAnsi"/>
          <w:bCs/>
          <w:color w:val="000000"/>
        </w:rPr>
        <w:t>Automatically releasing new content or courses.</w:t>
      </w:r>
    </w:p>
    <w:p w14:paraId="79A49258" w14:textId="77777777" w:rsidR="0067699F" w:rsidRPr="0067699F" w:rsidRDefault="0067699F" w:rsidP="0067699F">
      <w:pPr>
        <w:rPr>
          <w:rFonts w:cstheme="minorHAnsi"/>
          <w:bCs/>
          <w:color w:val="000000"/>
        </w:rPr>
      </w:pPr>
      <w:r w:rsidRPr="0067699F">
        <w:rPr>
          <w:rFonts w:cstheme="minorHAnsi"/>
          <w:bCs/>
          <w:color w:val="000000"/>
        </w:rPr>
        <w:t>Creating and using rubrics.</w:t>
      </w:r>
    </w:p>
    <w:p w14:paraId="4B859D0D" w14:textId="77777777" w:rsidR="0067699F" w:rsidRPr="0067699F" w:rsidRDefault="0067699F" w:rsidP="0067699F">
      <w:pPr>
        <w:rPr>
          <w:rFonts w:cstheme="minorHAnsi"/>
          <w:bCs/>
          <w:color w:val="000000"/>
        </w:rPr>
      </w:pPr>
      <w:r w:rsidRPr="0067699F">
        <w:rPr>
          <w:rFonts w:cstheme="minorHAnsi"/>
          <w:bCs/>
          <w:color w:val="000000"/>
        </w:rPr>
        <w:t>Posting announcements and assignments in an activity feed.</w:t>
      </w:r>
    </w:p>
    <w:p w14:paraId="12922EF9" w14:textId="720B78DA" w:rsidR="003A6C00" w:rsidRPr="0067699F" w:rsidRDefault="0067699F" w:rsidP="0067699F">
      <w:pPr>
        <w:rPr>
          <w:rFonts w:cstheme="minorHAnsi"/>
          <w:bCs/>
          <w:color w:val="000000"/>
        </w:rPr>
      </w:pPr>
      <w:r w:rsidRPr="0067699F">
        <w:rPr>
          <w:rFonts w:cstheme="minorHAnsi"/>
          <w:bCs/>
          <w:color w:val="000000"/>
        </w:rPr>
        <w:t>Dragging content directly into a course.</w:t>
      </w:r>
      <w:r w:rsidRPr="0067699F">
        <w:rPr>
          <w:rFonts w:cstheme="minorHAnsi"/>
          <w:bCs/>
          <w:color w:val="000000"/>
          <w:vertAlign w:val="superscript"/>
        </w:rPr>
        <w:t>1</w:t>
      </w:r>
    </w:p>
    <w:p w14:paraId="3B059D72" w14:textId="037BE021" w:rsidR="003A6C00" w:rsidRDefault="003068DA" w:rsidP="001A7046">
      <w:pPr>
        <w:rPr>
          <w:rFonts w:cstheme="minorHAnsi"/>
          <w:bCs/>
          <w:color w:val="000000"/>
        </w:rPr>
      </w:pPr>
      <w:r>
        <w:rPr>
          <w:rFonts w:cstheme="minorHAnsi"/>
          <w:bCs/>
          <w:color w:val="000000"/>
        </w:rPr>
        <w:t xml:space="preserve">It really does automate the boring tasks and improve organization and engagement and I </w:t>
      </w:r>
      <w:proofErr w:type="gramStart"/>
      <w:r>
        <w:rPr>
          <w:rFonts w:cstheme="minorHAnsi"/>
          <w:bCs/>
          <w:color w:val="000000"/>
        </w:rPr>
        <w:t>don’t</w:t>
      </w:r>
      <w:proofErr w:type="gramEnd"/>
      <w:r>
        <w:rPr>
          <w:rFonts w:cstheme="minorHAnsi"/>
          <w:bCs/>
          <w:color w:val="000000"/>
        </w:rPr>
        <w:t xml:space="preserve"> know how I could live without it.</w:t>
      </w:r>
    </w:p>
    <w:p w14:paraId="66A8DAAC" w14:textId="21344150" w:rsidR="0067699F" w:rsidRDefault="0067699F" w:rsidP="001A7046">
      <w:pPr>
        <w:rPr>
          <w:rFonts w:cstheme="minorHAnsi"/>
          <w:bCs/>
          <w:color w:val="000000"/>
        </w:rPr>
      </w:pPr>
      <w:r>
        <w:rPr>
          <w:rFonts w:cstheme="minorHAnsi"/>
          <w:bCs/>
          <w:color w:val="000000"/>
        </w:rPr>
        <w:t>Some areas that I wish to explore in the future include</w:t>
      </w:r>
      <w:r w:rsidR="003068DA">
        <w:rPr>
          <w:rFonts w:cstheme="minorHAnsi"/>
          <w:bCs/>
          <w:color w:val="000000"/>
        </w:rPr>
        <w:t xml:space="preserve"> with D2L include</w:t>
      </w:r>
    </w:p>
    <w:p w14:paraId="003291B5" w14:textId="77777777" w:rsidR="0067699F" w:rsidRPr="0067699F" w:rsidRDefault="0067699F" w:rsidP="0067699F">
      <w:pPr>
        <w:pStyle w:val="NormalWeb"/>
        <w:numPr>
          <w:ilvl w:val="0"/>
          <w:numId w:val="10"/>
        </w:numPr>
        <w:spacing w:before="0" w:beforeAutospacing="0" w:after="188" w:afterAutospacing="0"/>
        <w:rPr>
          <w:rFonts w:asciiTheme="minorHAnsi" w:hAnsiTheme="minorHAnsi" w:cstheme="minorHAnsi"/>
          <w:color w:val="262626"/>
          <w:sz w:val="22"/>
          <w:szCs w:val="22"/>
        </w:rPr>
      </w:pPr>
      <w:r w:rsidRPr="0067699F">
        <w:rPr>
          <w:rFonts w:asciiTheme="minorHAnsi" w:hAnsiTheme="minorHAnsi" w:cstheme="minorHAnsi"/>
          <w:color w:val="262626"/>
          <w:sz w:val="22"/>
          <w:szCs w:val="22"/>
        </w:rPr>
        <w:t>Provide in-line annotations on documents and grade assignments offline with the grader app.</w:t>
      </w:r>
    </w:p>
    <w:p w14:paraId="2F0C75F7" w14:textId="77777777" w:rsidR="0067699F" w:rsidRPr="0067699F" w:rsidRDefault="0067699F" w:rsidP="0067699F">
      <w:pPr>
        <w:pStyle w:val="NormalWeb"/>
        <w:numPr>
          <w:ilvl w:val="0"/>
          <w:numId w:val="10"/>
        </w:numPr>
        <w:spacing w:before="0" w:beforeAutospacing="0" w:after="188" w:afterAutospacing="0"/>
        <w:rPr>
          <w:rFonts w:asciiTheme="minorHAnsi" w:hAnsiTheme="minorHAnsi" w:cstheme="minorHAnsi"/>
          <w:color w:val="262626"/>
          <w:sz w:val="22"/>
          <w:szCs w:val="22"/>
        </w:rPr>
      </w:pPr>
      <w:r w:rsidRPr="0067699F">
        <w:rPr>
          <w:rFonts w:asciiTheme="minorHAnsi" w:hAnsiTheme="minorHAnsi" w:cstheme="minorHAnsi"/>
          <w:color w:val="262626"/>
          <w:sz w:val="22"/>
          <w:szCs w:val="22"/>
        </w:rPr>
        <w:t>Access rubrics on your mobile phone to assess learners in the field.</w:t>
      </w:r>
    </w:p>
    <w:p w14:paraId="0C165AD4" w14:textId="3471E44D" w:rsidR="0067699F" w:rsidRPr="0067699F" w:rsidRDefault="0067699F" w:rsidP="0067699F">
      <w:pPr>
        <w:pStyle w:val="NormalWeb"/>
        <w:numPr>
          <w:ilvl w:val="0"/>
          <w:numId w:val="10"/>
        </w:numPr>
        <w:spacing w:before="0" w:beforeAutospacing="0" w:after="188" w:afterAutospacing="0"/>
        <w:rPr>
          <w:rFonts w:asciiTheme="minorHAnsi" w:hAnsiTheme="minorHAnsi" w:cstheme="minorHAnsi"/>
          <w:color w:val="262626"/>
          <w:sz w:val="22"/>
          <w:szCs w:val="22"/>
        </w:rPr>
      </w:pPr>
      <w:r w:rsidRPr="0067699F">
        <w:rPr>
          <w:rFonts w:asciiTheme="minorHAnsi" w:hAnsiTheme="minorHAnsi" w:cstheme="minorHAnsi"/>
          <w:color w:val="262626"/>
          <w:sz w:val="22"/>
          <w:szCs w:val="22"/>
        </w:rPr>
        <w:t xml:space="preserve">Provide in-the-moment </w:t>
      </w:r>
      <w:r w:rsidR="0013117A" w:rsidRPr="0067699F">
        <w:rPr>
          <w:rFonts w:asciiTheme="minorHAnsi" w:hAnsiTheme="minorHAnsi" w:cstheme="minorHAnsi"/>
          <w:color w:val="262626"/>
          <w:sz w:val="22"/>
          <w:szCs w:val="22"/>
        </w:rPr>
        <w:t>personalized</w:t>
      </w:r>
      <w:r w:rsidRPr="0067699F">
        <w:rPr>
          <w:rFonts w:asciiTheme="minorHAnsi" w:hAnsiTheme="minorHAnsi" w:cstheme="minorHAnsi"/>
          <w:color w:val="262626"/>
          <w:sz w:val="22"/>
          <w:szCs w:val="22"/>
        </w:rPr>
        <w:t xml:space="preserve"> feedback via audio and video.</w:t>
      </w:r>
      <w:r w:rsidRPr="0067699F">
        <w:rPr>
          <w:rFonts w:asciiTheme="minorHAnsi" w:hAnsiTheme="minorHAnsi" w:cstheme="minorHAnsi"/>
          <w:color w:val="262626"/>
          <w:sz w:val="22"/>
          <w:szCs w:val="22"/>
          <w:vertAlign w:val="superscript"/>
        </w:rPr>
        <w:t>1</w:t>
      </w:r>
    </w:p>
    <w:p w14:paraId="0688A41C" w14:textId="46068B88" w:rsidR="0067699F" w:rsidRDefault="00727981" w:rsidP="001A7046">
      <w:pPr>
        <w:rPr>
          <w:rFonts w:cstheme="minorHAnsi"/>
          <w:bCs/>
          <w:color w:val="000000"/>
        </w:rPr>
      </w:pPr>
      <w:r w:rsidRPr="00727981">
        <w:rPr>
          <w:rFonts w:cstheme="minorHAnsi"/>
          <w:bCs/>
          <w:color w:val="000000"/>
        </w:rPr>
        <w:t xml:space="preserve">Some of the other features of D2L that I have been exploring are agents and badges like the Kaplan System. </w:t>
      </w:r>
      <w:r w:rsidR="00E60E53" w:rsidRPr="00727981">
        <w:rPr>
          <w:rFonts w:cstheme="minorHAnsi"/>
          <w:bCs/>
          <w:color w:val="000000"/>
        </w:rPr>
        <w:t>Agents</w:t>
      </w:r>
      <w:r>
        <w:rPr>
          <w:rFonts w:cstheme="minorHAnsi"/>
          <w:bCs/>
          <w:color w:val="000000"/>
        </w:rPr>
        <w:t xml:space="preserve"> let students move on after they </w:t>
      </w:r>
      <w:r w:rsidR="00DC743D">
        <w:rPr>
          <w:rFonts w:cstheme="minorHAnsi"/>
          <w:bCs/>
          <w:color w:val="000000"/>
        </w:rPr>
        <w:t>have complete</w:t>
      </w:r>
      <w:r w:rsidR="00BA773E">
        <w:rPr>
          <w:rFonts w:cstheme="minorHAnsi"/>
          <w:bCs/>
          <w:color w:val="000000"/>
        </w:rPr>
        <w:t>d</w:t>
      </w:r>
      <w:r w:rsidR="00DC743D">
        <w:rPr>
          <w:rFonts w:cstheme="minorHAnsi"/>
          <w:bCs/>
          <w:color w:val="000000"/>
        </w:rPr>
        <w:t xml:space="preserve"> a lesson unit. Badges let you add gamification and reward users who can advance at their own pace through the lessons.</w:t>
      </w:r>
    </w:p>
    <w:p w14:paraId="6CCA764D" w14:textId="31D4BDD5" w:rsidR="00D02D2F" w:rsidRDefault="00566045" w:rsidP="00D02D2F">
      <w:pPr>
        <w:rPr>
          <w:rFonts w:cstheme="minorHAnsi"/>
          <w:bCs/>
          <w:color w:val="000000"/>
        </w:rPr>
      </w:pPr>
      <w:r>
        <w:rPr>
          <w:rFonts w:cstheme="minorHAnsi"/>
          <w:bCs/>
          <w:color w:val="000000"/>
        </w:rPr>
        <w:t xml:space="preserve">Other tools that I use include Socratic, Powtoon, Screen o Matic and Kahoot. Socratic is great for Quizzes in class. Powtoon is a fun program to make short videos and I have used it a few times. Screen O Matic is great for creating videos outside of the Zoom ones I use and is handy for creating lessons and reviewing materials by capturing voice and what is on the screen. It is easy to use </w:t>
      </w:r>
      <w:r w:rsidR="00743AED">
        <w:rPr>
          <w:rFonts w:cstheme="minorHAnsi"/>
          <w:bCs/>
          <w:color w:val="000000"/>
        </w:rPr>
        <w:t xml:space="preserve">and upload to D2L </w:t>
      </w:r>
      <w:r>
        <w:rPr>
          <w:rFonts w:cstheme="minorHAnsi"/>
          <w:bCs/>
          <w:color w:val="000000"/>
        </w:rPr>
        <w:t xml:space="preserve">although I am working to master the video editor </w:t>
      </w:r>
      <w:proofErr w:type="gramStart"/>
      <w:r>
        <w:rPr>
          <w:rFonts w:cstheme="minorHAnsi"/>
          <w:bCs/>
          <w:color w:val="000000"/>
        </w:rPr>
        <w:t>upgrade</w:t>
      </w:r>
      <w:proofErr w:type="gramEnd"/>
      <w:r>
        <w:rPr>
          <w:rFonts w:cstheme="minorHAnsi"/>
          <w:bCs/>
          <w:color w:val="000000"/>
        </w:rPr>
        <w:t xml:space="preserve"> I purchased. </w:t>
      </w:r>
      <w:r w:rsidR="00727981">
        <w:rPr>
          <w:rFonts w:cstheme="minorHAnsi"/>
          <w:bCs/>
          <w:color w:val="000000"/>
        </w:rPr>
        <w:t>Kahoot are doing exciting things as well although I am not sure if they have integrated with D2L yet.</w:t>
      </w:r>
      <w:r w:rsidR="00064B6C">
        <w:rPr>
          <w:rFonts w:cstheme="minorHAnsi"/>
          <w:bCs/>
          <w:color w:val="000000"/>
        </w:rPr>
        <w:t xml:space="preserve"> Kahoot is a great gamification tool that is easy to use and make</w:t>
      </w:r>
      <w:r w:rsidR="00DC743D">
        <w:rPr>
          <w:rFonts w:cstheme="minorHAnsi"/>
          <w:bCs/>
          <w:color w:val="000000"/>
        </w:rPr>
        <w:t xml:space="preserve"> learning entertaining and allow</w:t>
      </w:r>
      <w:r>
        <w:rPr>
          <w:rFonts w:cstheme="minorHAnsi"/>
          <w:bCs/>
          <w:color w:val="000000"/>
        </w:rPr>
        <w:t>s</w:t>
      </w:r>
      <w:r w:rsidR="00DC743D">
        <w:rPr>
          <w:rFonts w:cstheme="minorHAnsi"/>
          <w:bCs/>
          <w:color w:val="000000"/>
        </w:rPr>
        <w:t xml:space="preserve"> the students to test their knowledge through True and False and Multiple Choice by using their phones.</w:t>
      </w:r>
      <w:r>
        <w:rPr>
          <w:rFonts w:cstheme="minorHAnsi"/>
          <w:bCs/>
          <w:color w:val="000000"/>
        </w:rPr>
        <w:t xml:space="preserve"> They are working on integration as well although </w:t>
      </w:r>
      <w:r w:rsidR="008158CA">
        <w:rPr>
          <w:rFonts w:cstheme="minorHAnsi"/>
          <w:bCs/>
          <w:color w:val="000000"/>
        </w:rPr>
        <w:t xml:space="preserve">just </w:t>
      </w:r>
      <w:r>
        <w:rPr>
          <w:rFonts w:cstheme="minorHAnsi"/>
          <w:bCs/>
          <w:color w:val="000000"/>
        </w:rPr>
        <w:t xml:space="preserve">for Microsoft Teams </w:t>
      </w:r>
      <w:proofErr w:type="gramStart"/>
      <w:r>
        <w:rPr>
          <w:rFonts w:cstheme="minorHAnsi"/>
          <w:bCs/>
          <w:color w:val="000000"/>
        </w:rPr>
        <w:t>at the moment</w:t>
      </w:r>
      <w:proofErr w:type="gramEnd"/>
      <w:r>
        <w:rPr>
          <w:rFonts w:cstheme="minorHAnsi"/>
          <w:bCs/>
          <w:color w:val="000000"/>
        </w:rPr>
        <w:t>.</w:t>
      </w:r>
      <w:r w:rsidR="00D02D2F">
        <w:rPr>
          <w:rFonts w:cstheme="minorHAnsi"/>
          <w:bCs/>
          <w:color w:val="000000"/>
        </w:rPr>
        <w:t xml:space="preserve"> I am sure they will be working with D2L in the future as which </w:t>
      </w:r>
      <w:r w:rsidR="0052090F">
        <w:rPr>
          <w:rFonts w:cstheme="minorHAnsi"/>
          <w:bCs/>
          <w:color w:val="000000"/>
        </w:rPr>
        <w:t>would</w:t>
      </w:r>
      <w:r w:rsidR="00D02D2F">
        <w:rPr>
          <w:rFonts w:cstheme="minorHAnsi"/>
          <w:bCs/>
          <w:color w:val="000000"/>
        </w:rPr>
        <w:t xml:space="preserve"> be great.</w:t>
      </w:r>
    </w:p>
    <w:p w14:paraId="5302372F" w14:textId="7695EF77" w:rsidR="0067699F" w:rsidRPr="00727981" w:rsidRDefault="00727981" w:rsidP="00727981">
      <w:pPr>
        <w:ind w:left="720"/>
        <w:rPr>
          <w:rFonts w:cstheme="minorHAnsi"/>
          <w:bCs/>
          <w:color w:val="000000"/>
        </w:rPr>
      </w:pPr>
      <w:r w:rsidRPr="00727981">
        <w:rPr>
          <w:rFonts w:cstheme="minorHAnsi"/>
          <w:color w:val="131C1C"/>
          <w:shd w:val="clear" w:color="auto" w:fill="FFFFFF"/>
        </w:rPr>
        <w:t xml:space="preserve">With many educators and students around the world relying on Microsoft Teams to engage in learning remotely, </w:t>
      </w:r>
      <w:proofErr w:type="gramStart"/>
      <w:r w:rsidRPr="00727981">
        <w:rPr>
          <w:rFonts w:cstheme="minorHAnsi"/>
          <w:color w:val="131C1C"/>
          <w:shd w:val="clear" w:color="auto" w:fill="FFFFFF"/>
        </w:rPr>
        <w:t>we’re</w:t>
      </w:r>
      <w:proofErr w:type="gramEnd"/>
      <w:r w:rsidRPr="00727981">
        <w:rPr>
          <w:rFonts w:cstheme="minorHAnsi"/>
          <w:color w:val="131C1C"/>
          <w:shd w:val="clear" w:color="auto" w:fill="FFFFFF"/>
        </w:rPr>
        <w:t xml:space="preserve"> happy to announce our powerful new integration with this platform to make it even easier to connect across distance!</w:t>
      </w:r>
      <w:r w:rsidRPr="00727981">
        <w:rPr>
          <w:rFonts w:cstheme="minorHAnsi"/>
          <w:color w:val="131C1C"/>
          <w:shd w:val="clear" w:color="auto" w:fill="FFFFFF"/>
          <w:vertAlign w:val="superscript"/>
        </w:rPr>
        <w:t>7</w:t>
      </w:r>
    </w:p>
    <w:p w14:paraId="4082642F" w14:textId="77777777" w:rsidR="0067699F" w:rsidRDefault="0067699F" w:rsidP="001A7046">
      <w:pPr>
        <w:rPr>
          <w:rFonts w:cstheme="minorHAnsi"/>
          <w:bCs/>
          <w:color w:val="000000"/>
        </w:rPr>
      </w:pPr>
    </w:p>
    <w:p w14:paraId="71820BD7" w14:textId="39140712" w:rsidR="006E7F8A" w:rsidRPr="003A6C00" w:rsidRDefault="00DC743D" w:rsidP="001A7046">
      <w:pPr>
        <w:rPr>
          <w:rFonts w:cstheme="minorHAnsi"/>
          <w:bCs/>
          <w:color w:val="000000"/>
        </w:rPr>
      </w:pPr>
      <w:r>
        <w:rPr>
          <w:rFonts w:cstheme="minorHAnsi"/>
          <w:bCs/>
          <w:color w:val="000000"/>
        </w:rPr>
        <w:lastRenderedPageBreak/>
        <w:t>Taking the PIDP program has enabled me to learn more about many areas of teaching</w:t>
      </w:r>
      <w:r w:rsidR="00566045">
        <w:rPr>
          <w:rFonts w:cstheme="minorHAnsi"/>
          <w:bCs/>
          <w:color w:val="000000"/>
        </w:rPr>
        <w:t xml:space="preserve"> and has been </w:t>
      </w:r>
      <w:proofErr w:type="gramStart"/>
      <w:r w:rsidR="00566045">
        <w:rPr>
          <w:rFonts w:cstheme="minorHAnsi"/>
          <w:bCs/>
          <w:color w:val="000000"/>
        </w:rPr>
        <w:t>very beneficial</w:t>
      </w:r>
      <w:proofErr w:type="gramEnd"/>
      <w:r w:rsidR="00566045">
        <w:rPr>
          <w:rFonts w:cstheme="minorHAnsi"/>
          <w:bCs/>
          <w:color w:val="000000"/>
        </w:rPr>
        <w:t xml:space="preserve"> to me as I improve what I do in the classroom to engage learners. </w:t>
      </w:r>
      <w:r w:rsidR="002A79BF" w:rsidRPr="003A6C00">
        <w:rPr>
          <w:rFonts w:cstheme="minorHAnsi"/>
          <w:bCs/>
          <w:color w:val="000000"/>
        </w:rPr>
        <w:t xml:space="preserve">I will continue to use </w:t>
      </w:r>
      <w:r w:rsidR="003A6C00" w:rsidRPr="003A6C00">
        <w:rPr>
          <w:rFonts w:cstheme="minorHAnsi"/>
          <w:bCs/>
          <w:color w:val="000000"/>
        </w:rPr>
        <w:t>media</w:t>
      </w:r>
      <w:r w:rsidR="002A79BF" w:rsidRPr="003A6C00">
        <w:rPr>
          <w:rFonts w:cstheme="minorHAnsi"/>
          <w:bCs/>
          <w:color w:val="000000"/>
        </w:rPr>
        <w:t xml:space="preserve"> in the classroom </w:t>
      </w:r>
      <w:r w:rsidR="00566045">
        <w:rPr>
          <w:rFonts w:cstheme="minorHAnsi"/>
          <w:bCs/>
          <w:color w:val="000000"/>
        </w:rPr>
        <w:t>and work to</w:t>
      </w:r>
      <w:r w:rsidR="002A79BF" w:rsidRPr="003A6C00">
        <w:rPr>
          <w:rFonts w:cstheme="minorHAnsi"/>
          <w:bCs/>
          <w:color w:val="000000"/>
        </w:rPr>
        <w:t xml:space="preserve"> stay ahead of the curve</w:t>
      </w:r>
      <w:r w:rsidR="00D02D2F">
        <w:rPr>
          <w:rFonts w:cstheme="minorHAnsi"/>
          <w:bCs/>
          <w:color w:val="000000"/>
        </w:rPr>
        <w:t xml:space="preserve"> as technology evolves and increases the ways I can deliver material to my students.</w:t>
      </w:r>
    </w:p>
    <w:p w14:paraId="4B39AD92" w14:textId="38853C0C" w:rsidR="00233113" w:rsidRDefault="00233113" w:rsidP="001A7046">
      <w:pPr>
        <w:rPr>
          <w:rFonts w:cstheme="minorHAnsi"/>
          <w:b/>
          <w:color w:val="000000"/>
        </w:rPr>
      </w:pPr>
    </w:p>
    <w:p w14:paraId="6A5D702C" w14:textId="1DA543B2" w:rsidR="00566045" w:rsidRDefault="00566045" w:rsidP="001A7046">
      <w:pPr>
        <w:rPr>
          <w:rFonts w:cstheme="minorHAnsi"/>
          <w:b/>
          <w:color w:val="000000"/>
        </w:rPr>
      </w:pPr>
    </w:p>
    <w:p w14:paraId="6822B2DE" w14:textId="1634D920" w:rsidR="00566045" w:rsidRDefault="00566045" w:rsidP="001A7046">
      <w:pPr>
        <w:rPr>
          <w:rFonts w:cstheme="minorHAnsi"/>
          <w:b/>
          <w:color w:val="000000"/>
        </w:rPr>
      </w:pPr>
    </w:p>
    <w:p w14:paraId="047A5860" w14:textId="649D13BE" w:rsidR="00566045" w:rsidRDefault="00566045" w:rsidP="001A7046">
      <w:pPr>
        <w:rPr>
          <w:rFonts w:cstheme="minorHAnsi"/>
          <w:b/>
          <w:color w:val="000000"/>
        </w:rPr>
      </w:pPr>
    </w:p>
    <w:p w14:paraId="790B5B0D" w14:textId="43B10BAA" w:rsidR="00566045" w:rsidRDefault="00566045" w:rsidP="001A7046">
      <w:pPr>
        <w:rPr>
          <w:rFonts w:cstheme="minorHAnsi"/>
          <w:b/>
          <w:color w:val="000000"/>
        </w:rPr>
      </w:pPr>
    </w:p>
    <w:p w14:paraId="7A196207" w14:textId="3AD2AE9D" w:rsidR="00566045" w:rsidRDefault="00566045" w:rsidP="001A7046">
      <w:pPr>
        <w:rPr>
          <w:rFonts w:cstheme="minorHAnsi"/>
          <w:b/>
          <w:color w:val="000000"/>
        </w:rPr>
      </w:pPr>
    </w:p>
    <w:p w14:paraId="3F81917B" w14:textId="68B6EA5B" w:rsidR="00566045" w:rsidRDefault="00566045" w:rsidP="001A7046">
      <w:pPr>
        <w:rPr>
          <w:rFonts w:cstheme="minorHAnsi"/>
          <w:b/>
          <w:color w:val="000000"/>
        </w:rPr>
      </w:pPr>
    </w:p>
    <w:p w14:paraId="4C499A9F" w14:textId="3EBD9F60" w:rsidR="00566045" w:rsidRDefault="00566045" w:rsidP="001A7046">
      <w:pPr>
        <w:rPr>
          <w:rFonts w:cstheme="minorHAnsi"/>
          <w:b/>
          <w:color w:val="000000"/>
        </w:rPr>
      </w:pPr>
    </w:p>
    <w:p w14:paraId="0B980902" w14:textId="629E511D" w:rsidR="00566045" w:rsidRDefault="00566045" w:rsidP="001A7046">
      <w:pPr>
        <w:rPr>
          <w:rFonts w:cstheme="minorHAnsi"/>
          <w:b/>
          <w:color w:val="000000"/>
        </w:rPr>
      </w:pPr>
    </w:p>
    <w:p w14:paraId="6E9AB8FF" w14:textId="40B80B51" w:rsidR="00566045" w:rsidRDefault="00566045" w:rsidP="001A7046">
      <w:pPr>
        <w:rPr>
          <w:rFonts w:cstheme="minorHAnsi"/>
          <w:b/>
          <w:color w:val="000000"/>
        </w:rPr>
      </w:pPr>
    </w:p>
    <w:p w14:paraId="6F9705DA" w14:textId="0FC87DD3" w:rsidR="00566045" w:rsidRDefault="00566045" w:rsidP="001A7046">
      <w:pPr>
        <w:rPr>
          <w:rFonts w:cstheme="minorHAnsi"/>
          <w:b/>
          <w:color w:val="000000"/>
        </w:rPr>
      </w:pPr>
    </w:p>
    <w:p w14:paraId="198FC46C" w14:textId="3B6F22A0" w:rsidR="00566045" w:rsidRDefault="00566045" w:rsidP="001A7046">
      <w:pPr>
        <w:rPr>
          <w:rFonts w:cstheme="minorHAnsi"/>
          <w:b/>
          <w:color w:val="000000"/>
        </w:rPr>
      </w:pPr>
    </w:p>
    <w:p w14:paraId="3190213A" w14:textId="01578464" w:rsidR="00566045" w:rsidRDefault="00566045" w:rsidP="001A7046">
      <w:pPr>
        <w:rPr>
          <w:rFonts w:cstheme="minorHAnsi"/>
          <w:b/>
          <w:color w:val="000000"/>
        </w:rPr>
      </w:pPr>
    </w:p>
    <w:p w14:paraId="157EAD66" w14:textId="37CED6F5" w:rsidR="00566045" w:rsidRDefault="00566045" w:rsidP="001A7046">
      <w:pPr>
        <w:rPr>
          <w:rFonts w:cstheme="minorHAnsi"/>
          <w:b/>
          <w:color w:val="000000"/>
        </w:rPr>
      </w:pPr>
    </w:p>
    <w:p w14:paraId="15193D20" w14:textId="044AB4C5" w:rsidR="00566045" w:rsidRDefault="00566045" w:rsidP="001A7046">
      <w:pPr>
        <w:rPr>
          <w:rFonts w:cstheme="minorHAnsi"/>
          <w:b/>
          <w:color w:val="000000"/>
        </w:rPr>
      </w:pPr>
    </w:p>
    <w:p w14:paraId="41058943" w14:textId="0C6FA2D0" w:rsidR="00566045" w:rsidRDefault="00566045" w:rsidP="001A7046">
      <w:pPr>
        <w:rPr>
          <w:rFonts w:cstheme="minorHAnsi"/>
          <w:b/>
          <w:color w:val="000000"/>
        </w:rPr>
      </w:pPr>
    </w:p>
    <w:p w14:paraId="31C5C660" w14:textId="0B582F4A" w:rsidR="00566045" w:rsidRDefault="00566045" w:rsidP="001A7046">
      <w:pPr>
        <w:rPr>
          <w:rFonts w:cstheme="minorHAnsi"/>
          <w:b/>
          <w:color w:val="000000"/>
        </w:rPr>
      </w:pPr>
    </w:p>
    <w:p w14:paraId="511AD843" w14:textId="0DE76CE4" w:rsidR="00566045" w:rsidRDefault="00566045" w:rsidP="001A7046">
      <w:pPr>
        <w:rPr>
          <w:rFonts w:cstheme="minorHAnsi"/>
          <w:b/>
          <w:color w:val="000000"/>
        </w:rPr>
      </w:pPr>
    </w:p>
    <w:p w14:paraId="0249258C" w14:textId="3396BCBF" w:rsidR="00566045" w:rsidRDefault="00566045" w:rsidP="001A7046">
      <w:pPr>
        <w:rPr>
          <w:rFonts w:cstheme="minorHAnsi"/>
          <w:b/>
          <w:color w:val="000000"/>
        </w:rPr>
      </w:pPr>
    </w:p>
    <w:p w14:paraId="38D3B14C" w14:textId="2C457625" w:rsidR="000176DC" w:rsidRDefault="000176DC" w:rsidP="001A7046">
      <w:pPr>
        <w:rPr>
          <w:rFonts w:cstheme="minorHAnsi"/>
          <w:b/>
          <w:color w:val="000000"/>
        </w:rPr>
      </w:pPr>
    </w:p>
    <w:p w14:paraId="7FD2327E" w14:textId="3DE80FCC" w:rsidR="000176DC" w:rsidRDefault="000176DC" w:rsidP="001A7046">
      <w:pPr>
        <w:rPr>
          <w:rFonts w:cstheme="minorHAnsi"/>
          <w:b/>
          <w:color w:val="000000"/>
        </w:rPr>
      </w:pPr>
    </w:p>
    <w:p w14:paraId="0AB2E10D" w14:textId="0B705E55" w:rsidR="000176DC" w:rsidRDefault="000176DC" w:rsidP="001A7046">
      <w:pPr>
        <w:rPr>
          <w:rFonts w:cstheme="minorHAnsi"/>
          <w:b/>
          <w:color w:val="000000"/>
        </w:rPr>
      </w:pPr>
    </w:p>
    <w:p w14:paraId="70DF959A" w14:textId="77777777" w:rsidR="000176DC" w:rsidRDefault="000176DC" w:rsidP="001A7046">
      <w:pPr>
        <w:rPr>
          <w:rFonts w:cstheme="minorHAnsi"/>
          <w:b/>
          <w:color w:val="000000"/>
        </w:rPr>
      </w:pPr>
    </w:p>
    <w:p w14:paraId="5D19D5B7" w14:textId="4328C48B" w:rsidR="00566045" w:rsidRDefault="00566045" w:rsidP="001A7046">
      <w:pPr>
        <w:rPr>
          <w:rFonts w:cstheme="minorHAnsi"/>
          <w:b/>
          <w:color w:val="000000"/>
        </w:rPr>
      </w:pPr>
    </w:p>
    <w:p w14:paraId="0E08D407" w14:textId="03BAC79F" w:rsidR="00566045" w:rsidRDefault="00566045" w:rsidP="001A7046">
      <w:pPr>
        <w:rPr>
          <w:rFonts w:cstheme="minorHAnsi"/>
          <w:b/>
          <w:color w:val="000000"/>
        </w:rPr>
      </w:pPr>
    </w:p>
    <w:p w14:paraId="2F88BF48" w14:textId="2C1F008E" w:rsidR="00566045" w:rsidRDefault="00566045" w:rsidP="001A7046">
      <w:pPr>
        <w:rPr>
          <w:rFonts w:cstheme="minorHAnsi"/>
          <w:b/>
          <w:color w:val="000000"/>
        </w:rPr>
      </w:pPr>
    </w:p>
    <w:p w14:paraId="1A5CC62A" w14:textId="4F285DCD" w:rsidR="001A7046" w:rsidRPr="00E15A57" w:rsidRDefault="001A7046" w:rsidP="001A7046">
      <w:pPr>
        <w:rPr>
          <w:rFonts w:cstheme="minorHAnsi"/>
          <w:b/>
          <w:color w:val="70AD47" w:themeColor="accent6"/>
        </w:rPr>
      </w:pPr>
      <w:r w:rsidRPr="00E15A57">
        <w:rPr>
          <w:rFonts w:cstheme="minorHAnsi"/>
          <w:b/>
          <w:color w:val="70AD47" w:themeColor="accent6"/>
        </w:rPr>
        <w:lastRenderedPageBreak/>
        <w:t>References</w:t>
      </w:r>
    </w:p>
    <w:p w14:paraId="742AEE61" w14:textId="36218BA0" w:rsidR="001A7046" w:rsidRPr="008B5E15" w:rsidRDefault="001A7046" w:rsidP="001A7046">
      <w:pPr>
        <w:rPr>
          <w:rFonts w:cstheme="minorHAnsi"/>
          <w:color w:val="000000" w:themeColor="text1"/>
        </w:rPr>
      </w:pPr>
      <w:r w:rsidRPr="00365B08">
        <w:rPr>
          <w:rFonts w:cstheme="minorHAnsi"/>
          <w:b/>
          <w:color w:val="000000" w:themeColor="text1"/>
        </w:rPr>
        <w:t xml:space="preserve">1. </w:t>
      </w:r>
      <w:r w:rsidR="00531A45">
        <w:rPr>
          <w:rFonts w:cstheme="minorHAnsi"/>
          <w:b/>
          <w:color w:val="000000" w:themeColor="text1"/>
        </w:rPr>
        <w:t xml:space="preserve">Desire to Learn </w:t>
      </w:r>
      <w:r w:rsidR="00743AED">
        <w:rPr>
          <w:rFonts w:cstheme="minorHAnsi"/>
          <w:b/>
          <w:color w:val="000000" w:themeColor="text1"/>
        </w:rPr>
        <w:t xml:space="preserve">D2L </w:t>
      </w:r>
      <w:r w:rsidR="00531A45">
        <w:rPr>
          <w:rFonts w:cstheme="minorHAnsi"/>
          <w:b/>
          <w:color w:val="000000" w:themeColor="text1"/>
        </w:rPr>
        <w:t xml:space="preserve">Website </w:t>
      </w:r>
      <w:hyperlink r:id="rId18" w:anchor="2-put-learners-first" w:history="1">
        <w:r w:rsidR="00531A45" w:rsidRPr="00617CB9">
          <w:rPr>
            <w:rStyle w:val="Hyperlink"/>
            <w:rFonts w:cstheme="minorHAnsi"/>
            <w:b/>
          </w:rPr>
          <w:t>https://www.d2l.com/en-mea/higher-education/#2-put-learners-first</w:t>
        </w:r>
      </w:hyperlink>
      <w:r w:rsidR="00531A45">
        <w:rPr>
          <w:rFonts w:cstheme="minorHAnsi"/>
          <w:b/>
          <w:color w:val="000000" w:themeColor="text1"/>
        </w:rPr>
        <w:t xml:space="preserve"> </w:t>
      </w:r>
    </w:p>
    <w:p w14:paraId="29810E4B" w14:textId="29625B8C" w:rsidR="00E15A57" w:rsidRDefault="00BA4380" w:rsidP="00E15A57">
      <w:pPr>
        <w:spacing w:before="100" w:beforeAutospacing="1" w:after="100" w:afterAutospacing="1" w:line="240" w:lineRule="auto"/>
        <w:rPr>
          <w:rFonts w:eastAsia="Times New Roman" w:cstheme="minorHAnsi"/>
          <w:b/>
          <w:color w:val="444444"/>
          <w:lang w:val="en" w:eastAsia="en-CA"/>
        </w:rPr>
      </w:pPr>
      <w:r w:rsidRPr="00365B08">
        <w:rPr>
          <w:rFonts w:cstheme="minorHAnsi"/>
          <w:b/>
          <w:color w:val="000000" w:themeColor="text1"/>
        </w:rPr>
        <w:t xml:space="preserve">2. </w:t>
      </w:r>
      <w:r w:rsidR="00361257">
        <w:rPr>
          <w:rFonts w:cstheme="minorHAnsi"/>
          <w:b/>
          <w:color w:val="000000" w:themeColor="text1"/>
        </w:rPr>
        <w:t xml:space="preserve">Desire to Learn – retrieved from Wikipedia </w:t>
      </w:r>
      <w:r w:rsidR="00AC641F" w:rsidRPr="00365B08">
        <w:rPr>
          <w:rFonts w:cstheme="minorHAnsi"/>
          <w:b/>
          <w:color w:val="000000" w:themeColor="text1"/>
        </w:rPr>
        <w:t xml:space="preserve"> - </w:t>
      </w:r>
      <w:hyperlink r:id="rId19" w:history="1">
        <w:r w:rsidR="0013117A" w:rsidRPr="00976AD3">
          <w:rPr>
            <w:rStyle w:val="Hyperlink"/>
          </w:rPr>
          <w:t>https://en.wikipedia.org/wiki/D2L</w:t>
        </w:r>
      </w:hyperlink>
      <w:r w:rsidR="0013117A">
        <w:t xml:space="preserve"> </w:t>
      </w:r>
    </w:p>
    <w:p w14:paraId="7BD044E2" w14:textId="3F3A6D1A" w:rsidR="0013117A" w:rsidRDefault="00397935" w:rsidP="001A7046">
      <w:pPr>
        <w:spacing w:before="100" w:beforeAutospacing="1" w:after="100" w:afterAutospacing="1" w:line="240" w:lineRule="auto"/>
        <w:rPr>
          <w:rFonts w:eastAsia="Times New Roman" w:cstheme="minorHAnsi"/>
          <w:b/>
          <w:color w:val="444444"/>
          <w:lang w:val="en" w:eastAsia="en-CA"/>
        </w:rPr>
      </w:pPr>
      <w:r>
        <w:rPr>
          <w:rFonts w:eastAsia="Times New Roman" w:cstheme="minorHAnsi"/>
          <w:b/>
          <w:color w:val="444444"/>
          <w:lang w:val="en" w:eastAsia="en-CA"/>
        </w:rPr>
        <w:t>3</w:t>
      </w:r>
      <w:r w:rsidR="00BC3BED" w:rsidRPr="00365B08">
        <w:rPr>
          <w:rFonts w:eastAsia="Times New Roman" w:cstheme="minorHAnsi"/>
          <w:b/>
          <w:color w:val="444444"/>
          <w:lang w:val="en" w:eastAsia="en-CA"/>
        </w:rPr>
        <w:t xml:space="preserve">. </w:t>
      </w:r>
      <w:r w:rsidR="0013117A">
        <w:rPr>
          <w:rFonts w:eastAsia="Times New Roman" w:cstheme="minorHAnsi"/>
          <w:b/>
          <w:color w:val="444444"/>
          <w:lang w:val="en" w:eastAsia="en-CA"/>
        </w:rPr>
        <w:t xml:space="preserve">Desire to Learn Kaplan Uses Gamification - Retrieved from </w:t>
      </w:r>
      <w:r w:rsidR="00743AED">
        <w:rPr>
          <w:rFonts w:eastAsia="Times New Roman" w:cstheme="minorHAnsi"/>
          <w:b/>
          <w:color w:val="444444"/>
          <w:lang w:val="en" w:eastAsia="en-CA"/>
        </w:rPr>
        <w:t>D2L</w:t>
      </w:r>
      <w:r w:rsidR="0013117A">
        <w:rPr>
          <w:rFonts w:eastAsia="Times New Roman" w:cstheme="minorHAnsi"/>
          <w:b/>
          <w:color w:val="444444"/>
          <w:lang w:val="en" w:eastAsia="en-CA"/>
        </w:rPr>
        <w:t xml:space="preserve"> website </w:t>
      </w:r>
      <w:hyperlink r:id="rId20" w:history="1">
        <w:r w:rsidR="0013117A" w:rsidRPr="00976AD3">
          <w:rPr>
            <w:rStyle w:val="Hyperlink"/>
            <w:rFonts w:eastAsia="Times New Roman" w:cstheme="minorHAnsi"/>
            <w:b/>
            <w:lang w:val="en" w:eastAsia="en-CA"/>
          </w:rPr>
          <w:t>https://www.d2l.com/en-mea/customers/kaplan-financial/</w:t>
        </w:r>
      </w:hyperlink>
      <w:r w:rsidR="0013117A">
        <w:rPr>
          <w:rFonts w:eastAsia="Times New Roman" w:cstheme="minorHAnsi"/>
          <w:b/>
          <w:color w:val="444444"/>
          <w:lang w:val="en" w:eastAsia="en-CA"/>
        </w:rPr>
        <w:t xml:space="preserve"> </w:t>
      </w:r>
    </w:p>
    <w:p w14:paraId="76BE1E77" w14:textId="605D2D97" w:rsidR="003068DA" w:rsidRDefault="0008665E" w:rsidP="001A7046">
      <w:pPr>
        <w:spacing w:before="100" w:beforeAutospacing="1" w:after="100" w:afterAutospacing="1" w:line="240" w:lineRule="auto"/>
        <w:rPr>
          <w:rFonts w:eastAsia="Times New Roman" w:cstheme="minorHAnsi"/>
          <w:b/>
          <w:color w:val="444444"/>
          <w:lang w:val="en" w:eastAsia="en-CA"/>
        </w:rPr>
      </w:pPr>
      <w:r>
        <w:rPr>
          <w:rFonts w:eastAsia="Times New Roman" w:cstheme="minorHAnsi"/>
          <w:b/>
          <w:color w:val="444444"/>
          <w:lang w:val="en" w:eastAsia="en-CA"/>
        </w:rPr>
        <w:t>4</w:t>
      </w:r>
      <w:r w:rsidR="003068DA">
        <w:rPr>
          <w:rFonts w:eastAsia="Times New Roman" w:cstheme="minorHAnsi"/>
          <w:b/>
          <w:color w:val="444444"/>
          <w:lang w:val="en" w:eastAsia="en-CA"/>
        </w:rPr>
        <w:t>.</w:t>
      </w:r>
      <w:r>
        <w:rPr>
          <w:rFonts w:eastAsia="Times New Roman" w:cstheme="minorHAnsi"/>
          <w:b/>
          <w:color w:val="444444"/>
          <w:lang w:val="en" w:eastAsia="en-CA"/>
        </w:rPr>
        <w:t xml:space="preserve"> Why use Media to enhance teaching and learning – Website retrieved from </w:t>
      </w:r>
      <w:hyperlink r:id="rId21" w:history="1">
        <w:r w:rsidR="003068DA" w:rsidRPr="00976AD3">
          <w:rPr>
            <w:rStyle w:val="Hyperlink"/>
            <w:rFonts w:eastAsia="Times New Roman" w:cstheme="minorHAnsi"/>
            <w:b/>
            <w:lang w:val="en" w:eastAsia="en-CA"/>
          </w:rPr>
          <w:t>https://serc.carleton.edu/econ/media/why.html</w:t>
        </w:r>
      </w:hyperlink>
    </w:p>
    <w:p w14:paraId="6FDBF9D0" w14:textId="71AAE141" w:rsidR="003068DA" w:rsidRDefault="003068DA" w:rsidP="001A7046">
      <w:pPr>
        <w:spacing w:before="100" w:beforeAutospacing="1" w:after="100" w:afterAutospacing="1" w:line="240" w:lineRule="auto"/>
        <w:rPr>
          <w:rFonts w:eastAsia="Times New Roman" w:cstheme="minorHAnsi"/>
          <w:b/>
          <w:color w:val="444444"/>
          <w:lang w:val="en" w:eastAsia="en-CA"/>
        </w:rPr>
      </w:pPr>
      <w:r>
        <w:rPr>
          <w:rFonts w:eastAsia="Times New Roman" w:cstheme="minorHAnsi"/>
          <w:b/>
          <w:color w:val="444444"/>
          <w:lang w:val="en" w:eastAsia="en-CA"/>
        </w:rPr>
        <w:t xml:space="preserve">5. 22 Ways to use social media in the classroom – Website retrieved from </w:t>
      </w:r>
      <w:hyperlink r:id="rId22" w:history="1">
        <w:r w:rsidRPr="00976AD3">
          <w:rPr>
            <w:rStyle w:val="Hyperlink"/>
            <w:rFonts w:eastAsia="Times New Roman" w:cstheme="minorHAnsi"/>
            <w:b/>
            <w:lang w:val="en" w:eastAsia="en-CA"/>
          </w:rPr>
          <w:t>https://www.theedadvocate.org/22-ways-use-social-media-classroom/</w:t>
        </w:r>
      </w:hyperlink>
      <w:r>
        <w:rPr>
          <w:rFonts w:eastAsia="Times New Roman" w:cstheme="minorHAnsi"/>
          <w:b/>
          <w:color w:val="444444"/>
          <w:lang w:val="en" w:eastAsia="en-CA"/>
        </w:rPr>
        <w:t xml:space="preserve"> </w:t>
      </w:r>
    </w:p>
    <w:p w14:paraId="027DA8E2" w14:textId="30FFED01" w:rsidR="00727981" w:rsidRDefault="003068DA" w:rsidP="001A7046">
      <w:pPr>
        <w:spacing w:before="100" w:beforeAutospacing="1" w:after="100" w:afterAutospacing="1" w:line="240" w:lineRule="auto"/>
        <w:rPr>
          <w:rFonts w:eastAsia="Times New Roman" w:cstheme="minorHAnsi"/>
          <w:b/>
          <w:color w:val="444444"/>
          <w:lang w:val="en" w:eastAsia="en-CA"/>
        </w:rPr>
      </w:pPr>
      <w:r>
        <w:rPr>
          <w:rFonts w:eastAsia="Times New Roman" w:cstheme="minorHAnsi"/>
          <w:b/>
          <w:color w:val="444444"/>
          <w:lang w:val="en" w:eastAsia="en-CA"/>
        </w:rPr>
        <w:t xml:space="preserve">6. 25 Lesson Ideas to use social media in the classroom – Website retrieved from </w:t>
      </w:r>
      <w:hyperlink r:id="rId23" w:history="1">
        <w:r w:rsidR="00727981" w:rsidRPr="00976AD3">
          <w:rPr>
            <w:rStyle w:val="Hyperlink"/>
            <w:rFonts w:eastAsia="Times New Roman" w:cstheme="minorHAnsi"/>
            <w:b/>
            <w:lang w:val="en" w:eastAsia="en-CA"/>
          </w:rPr>
          <w:t>https://www.bookwidgets.com/blog/2018/03/25-lesson-ideas-to-use-social-media-in-the-classroom</w:t>
        </w:r>
      </w:hyperlink>
    </w:p>
    <w:p w14:paraId="5CAE9512" w14:textId="198AA2D8" w:rsidR="00727981" w:rsidRDefault="00727981" w:rsidP="001A7046">
      <w:pPr>
        <w:spacing w:before="100" w:beforeAutospacing="1" w:after="100" w:afterAutospacing="1" w:line="240" w:lineRule="auto"/>
        <w:rPr>
          <w:rFonts w:eastAsia="Times New Roman" w:cstheme="minorHAnsi"/>
          <w:b/>
          <w:color w:val="444444"/>
          <w:lang w:val="en" w:eastAsia="en-CA"/>
        </w:rPr>
      </w:pPr>
      <w:r>
        <w:rPr>
          <w:rFonts w:eastAsia="Times New Roman" w:cstheme="minorHAnsi"/>
          <w:b/>
          <w:color w:val="444444"/>
          <w:lang w:val="en" w:eastAsia="en-CA"/>
        </w:rPr>
        <w:t>7. Kahoot email June 5</w:t>
      </w:r>
      <w:r w:rsidRPr="00727981">
        <w:rPr>
          <w:rFonts w:eastAsia="Times New Roman" w:cstheme="minorHAnsi"/>
          <w:b/>
          <w:color w:val="444444"/>
          <w:vertAlign w:val="superscript"/>
          <w:lang w:val="en" w:eastAsia="en-CA"/>
        </w:rPr>
        <w:t>th</w:t>
      </w:r>
      <w:proofErr w:type="gramStart"/>
      <w:r>
        <w:rPr>
          <w:rFonts w:eastAsia="Times New Roman" w:cstheme="minorHAnsi"/>
          <w:b/>
          <w:color w:val="444444"/>
          <w:lang w:val="en" w:eastAsia="en-CA"/>
        </w:rPr>
        <w:t xml:space="preserve"> 2020</w:t>
      </w:r>
      <w:proofErr w:type="gramEnd"/>
      <w:r>
        <w:rPr>
          <w:rFonts w:eastAsia="Times New Roman" w:cstheme="minorHAnsi"/>
          <w:b/>
          <w:color w:val="444444"/>
          <w:lang w:val="en" w:eastAsia="en-CA"/>
        </w:rPr>
        <w:t xml:space="preserve"> </w:t>
      </w:r>
    </w:p>
    <w:bookmarkEnd w:id="0"/>
    <w:sectPr w:rsidR="00727981">
      <w:foot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66132A" w14:textId="77777777" w:rsidR="000B7171" w:rsidRDefault="000B7171" w:rsidP="000B7171">
      <w:pPr>
        <w:spacing w:after="0" w:line="240" w:lineRule="auto"/>
      </w:pPr>
      <w:r>
        <w:separator/>
      </w:r>
    </w:p>
  </w:endnote>
  <w:endnote w:type="continuationSeparator" w:id="0">
    <w:p w14:paraId="190C44B3" w14:textId="77777777" w:rsidR="000B7171" w:rsidRDefault="000B7171" w:rsidP="000B71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PT Sans Regular">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05892043"/>
      <w:docPartObj>
        <w:docPartGallery w:val="Page Numbers (Bottom of Page)"/>
        <w:docPartUnique/>
      </w:docPartObj>
    </w:sdtPr>
    <w:sdtEndPr>
      <w:rPr>
        <w:color w:val="7F7F7F" w:themeColor="background1" w:themeShade="7F"/>
        <w:spacing w:val="60"/>
      </w:rPr>
    </w:sdtEndPr>
    <w:sdtContent>
      <w:p w14:paraId="4B6EB5F3" w14:textId="77777777" w:rsidR="000B7171" w:rsidRDefault="002324BC">
        <w:pPr>
          <w:pStyle w:val="Footer"/>
          <w:pBdr>
            <w:top w:val="single" w:sz="4" w:space="1" w:color="D9D9D9" w:themeColor="background1" w:themeShade="D9"/>
          </w:pBdr>
          <w:jc w:val="right"/>
        </w:pPr>
        <w:r>
          <w:t xml:space="preserve">Peter Robertson                                                 </w:t>
        </w:r>
        <w:r w:rsidR="000B7171">
          <w:fldChar w:fldCharType="begin"/>
        </w:r>
        <w:r w:rsidR="000B7171">
          <w:instrText xml:space="preserve"> PAGE   \* MERGEFORMAT </w:instrText>
        </w:r>
        <w:r w:rsidR="000B7171">
          <w:fldChar w:fldCharType="separate"/>
        </w:r>
        <w:r w:rsidR="00DF4C05">
          <w:rPr>
            <w:noProof/>
          </w:rPr>
          <w:t>4</w:t>
        </w:r>
        <w:r w:rsidR="000B7171">
          <w:rPr>
            <w:noProof/>
          </w:rPr>
          <w:fldChar w:fldCharType="end"/>
        </w:r>
        <w:r w:rsidR="000B7171">
          <w:t xml:space="preserve"> | </w:t>
        </w:r>
        <w:r w:rsidR="000B7171">
          <w:rPr>
            <w:color w:val="7F7F7F" w:themeColor="background1" w:themeShade="7F"/>
            <w:spacing w:val="60"/>
          </w:rPr>
          <w:t>Page</w:t>
        </w:r>
      </w:p>
    </w:sdtContent>
  </w:sdt>
  <w:p w14:paraId="7146FEF8" w14:textId="77777777" w:rsidR="000B7171" w:rsidRDefault="000B71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7A8CC8" w14:textId="77777777" w:rsidR="000B7171" w:rsidRDefault="000B7171" w:rsidP="000B7171">
      <w:pPr>
        <w:spacing w:after="0" w:line="240" w:lineRule="auto"/>
      </w:pPr>
      <w:r>
        <w:separator/>
      </w:r>
    </w:p>
  </w:footnote>
  <w:footnote w:type="continuationSeparator" w:id="0">
    <w:p w14:paraId="3AEF9580" w14:textId="77777777" w:rsidR="000B7171" w:rsidRDefault="000B7171" w:rsidP="000B71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022727"/>
    <w:multiLevelType w:val="multilevel"/>
    <w:tmpl w:val="61686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2615F8"/>
    <w:multiLevelType w:val="multilevel"/>
    <w:tmpl w:val="F5927CE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7172E9C"/>
    <w:multiLevelType w:val="hybridMultilevel"/>
    <w:tmpl w:val="258E35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78B7F8E"/>
    <w:multiLevelType w:val="hybridMultilevel"/>
    <w:tmpl w:val="77F6B9D4"/>
    <w:lvl w:ilvl="0" w:tplc="1EF64CF2">
      <w:start w:val="1"/>
      <w:numFmt w:val="decimal"/>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ADB0B11"/>
    <w:multiLevelType w:val="multilevel"/>
    <w:tmpl w:val="67A496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ED91100"/>
    <w:multiLevelType w:val="multilevel"/>
    <w:tmpl w:val="CB9A7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F3A2374"/>
    <w:multiLevelType w:val="multilevel"/>
    <w:tmpl w:val="943A1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18252E"/>
    <w:multiLevelType w:val="multilevel"/>
    <w:tmpl w:val="35EC0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12D3CF5"/>
    <w:multiLevelType w:val="hybridMultilevel"/>
    <w:tmpl w:val="BDE8F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D4007EF"/>
    <w:multiLevelType w:val="hybridMultilevel"/>
    <w:tmpl w:val="354CF5E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8"/>
  </w:num>
  <w:num w:numId="4">
    <w:abstractNumId w:val="1"/>
  </w:num>
  <w:num w:numId="5">
    <w:abstractNumId w:val="3"/>
  </w:num>
  <w:num w:numId="6">
    <w:abstractNumId w:val="6"/>
  </w:num>
  <w:num w:numId="7">
    <w:abstractNumId w:val="5"/>
  </w:num>
  <w:num w:numId="8">
    <w:abstractNumId w:val="7"/>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2BA7"/>
    <w:rsid w:val="00001380"/>
    <w:rsid w:val="00012D22"/>
    <w:rsid w:val="000176DC"/>
    <w:rsid w:val="00023E0F"/>
    <w:rsid w:val="00024FFA"/>
    <w:rsid w:val="00064B6C"/>
    <w:rsid w:val="00077851"/>
    <w:rsid w:val="000841E8"/>
    <w:rsid w:val="0008665E"/>
    <w:rsid w:val="00091D5F"/>
    <w:rsid w:val="00092950"/>
    <w:rsid w:val="000B4399"/>
    <w:rsid w:val="000B7171"/>
    <w:rsid w:val="000C572F"/>
    <w:rsid w:val="000C607F"/>
    <w:rsid w:val="000D745A"/>
    <w:rsid w:val="001017B4"/>
    <w:rsid w:val="00111B0A"/>
    <w:rsid w:val="001123F6"/>
    <w:rsid w:val="0013117A"/>
    <w:rsid w:val="0016426C"/>
    <w:rsid w:val="0018008F"/>
    <w:rsid w:val="00191AC4"/>
    <w:rsid w:val="00191CE2"/>
    <w:rsid w:val="001921D5"/>
    <w:rsid w:val="001934FD"/>
    <w:rsid w:val="001958D4"/>
    <w:rsid w:val="001A49A1"/>
    <w:rsid w:val="001A7046"/>
    <w:rsid w:val="001A7084"/>
    <w:rsid w:val="001D0063"/>
    <w:rsid w:val="001D726C"/>
    <w:rsid w:val="001E63E8"/>
    <w:rsid w:val="001F494A"/>
    <w:rsid w:val="002324BC"/>
    <w:rsid w:val="00233113"/>
    <w:rsid w:val="00262E76"/>
    <w:rsid w:val="00270A66"/>
    <w:rsid w:val="00283550"/>
    <w:rsid w:val="002A78C8"/>
    <w:rsid w:val="002A79BF"/>
    <w:rsid w:val="002B3CAE"/>
    <w:rsid w:val="002F67BA"/>
    <w:rsid w:val="003068DA"/>
    <w:rsid w:val="00322C66"/>
    <w:rsid w:val="003429D6"/>
    <w:rsid w:val="003607BC"/>
    <w:rsid w:val="00361257"/>
    <w:rsid w:val="00365B08"/>
    <w:rsid w:val="00383024"/>
    <w:rsid w:val="00394F89"/>
    <w:rsid w:val="00397935"/>
    <w:rsid w:val="003A6C00"/>
    <w:rsid w:val="003E12C1"/>
    <w:rsid w:val="003E4C0B"/>
    <w:rsid w:val="003E5675"/>
    <w:rsid w:val="003E6482"/>
    <w:rsid w:val="00411D64"/>
    <w:rsid w:val="004123B0"/>
    <w:rsid w:val="004517BC"/>
    <w:rsid w:val="00470BFE"/>
    <w:rsid w:val="00471DC9"/>
    <w:rsid w:val="00482A7B"/>
    <w:rsid w:val="00496E63"/>
    <w:rsid w:val="004E1CD8"/>
    <w:rsid w:val="005045B7"/>
    <w:rsid w:val="0052090F"/>
    <w:rsid w:val="0052470F"/>
    <w:rsid w:val="00531A45"/>
    <w:rsid w:val="00541F83"/>
    <w:rsid w:val="005442D8"/>
    <w:rsid w:val="00550633"/>
    <w:rsid w:val="00555952"/>
    <w:rsid w:val="00566045"/>
    <w:rsid w:val="0059070C"/>
    <w:rsid w:val="005A40F9"/>
    <w:rsid w:val="005C1D5F"/>
    <w:rsid w:val="005D0987"/>
    <w:rsid w:val="005D5CC3"/>
    <w:rsid w:val="005E4183"/>
    <w:rsid w:val="005F3C7C"/>
    <w:rsid w:val="006010C9"/>
    <w:rsid w:val="0060705C"/>
    <w:rsid w:val="00622315"/>
    <w:rsid w:val="00647A70"/>
    <w:rsid w:val="0065009E"/>
    <w:rsid w:val="00666CB1"/>
    <w:rsid w:val="00667C6E"/>
    <w:rsid w:val="0067699F"/>
    <w:rsid w:val="00681233"/>
    <w:rsid w:val="00691DE2"/>
    <w:rsid w:val="006C284D"/>
    <w:rsid w:val="006C7E6F"/>
    <w:rsid w:val="006E538F"/>
    <w:rsid w:val="006E7F8A"/>
    <w:rsid w:val="00711B53"/>
    <w:rsid w:val="00717393"/>
    <w:rsid w:val="00727981"/>
    <w:rsid w:val="00731ED7"/>
    <w:rsid w:val="00733A0D"/>
    <w:rsid w:val="00733E34"/>
    <w:rsid w:val="00743AED"/>
    <w:rsid w:val="00797546"/>
    <w:rsid w:val="007A0BCA"/>
    <w:rsid w:val="007B2415"/>
    <w:rsid w:val="007B43A1"/>
    <w:rsid w:val="007F5076"/>
    <w:rsid w:val="008055F4"/>
    <w:rsid w:val="00812BA7"/>
    <w:rsid w:val="008158CA"/>
    <w:rsid w:val="0082010A"/>
    <w:rsid w:val="00834821"/>
    <w:rsid w:val="00870EB2"/>
    <w:rsid w:val="0087335B"/>
    <w:rsid w:val="008928EF"/>
    <w:rsid w:val="00893BA6"/>
    <w:rsid w:val="008B026D"/>
    <w:rsid w:val="008B5E15"/>
    <w:rsid w:val="008C6B77"/>
    <w:rsid w:val="008D459E"/>
    <w:rsid w:val="0093171C"/>
    <w:rsid w:val="0093536D"/>
    <w:rsid w:val="00937334"/>
    <w:rsid w:val="00947435"/>
    <w:rsid w:val="00952BFA"/>
    <w:rsid w:val="00960D49"/>
    <w:rsid w:val="00962A33"/>
    <w:rsid w:val="00962F3B"/>
    <w:rsid w:val="00972818"/>
    <w:rsid w:val="00973147"/>
    <w:rsid w:val="00981DBF"/>
    <w:rsid w:val="009A1270"/>
    <w:rsid w:val="009B5C0F"/>
    <w:rsid w:val="009C0C9E"/>
    <w:rsid w:val="009E03DF"/>
    <w:rsid w:val="009E15CB"/>
    <w:rsid w:val="009E71F4"/>
    <w:rsid w:val="009F29F5"/>
    <w:rsid w:val="00A213B9"/>
    <w:rsid w:val="00A73FCE"/>
    <w:rsid w:val="00A75C7F"/>
    <w:rsid w:val="00A812BB"/>
    <w:rsid w:val="00AB7907"/>
    <w:rsid w:val="00AC641F"/>
    <w:rsid w:val="00AD1740"/>
    <w:rsid w:val="00AF0BBD"/>
    <w:rsid w:val="00B325DC"/>
    <w:rsid w:val="00B3292D"/>
    <w:rsid w:val="00B36163"/>
    <w:rsid w:val="00B36F2D"/>
    <w:rsid w:val="00B375FD"/>
    <w:rsid w:val="00B470A2"/>
    <w:rsid w:val="00B51BEF"/>
    <w:rsid w:val="00B61E9E"/>
    <w:rsid w:val="00B71CD9"/>
    <w:rsid w:val="00B870D3"/>
    <w:rsid w:val="00B915F4"/>
    <w:rsid w:val="00BA4380"/>
    <w:rsid w:val="00BA773E"/>
    <w:rsid w:val="00BC3BED"/>
    <w:rsid w:val="00BD6E56"/>
    <w:rsid w:val="00BF0462"/>
    <w:rsid w:val="00C133EA"/>
    <w:rsid w:val="00C8544A"/>
    <w:rsid w:val="00C8662E"/>
    <w:rsid w:val="00CA3ECA"/>
    <w:rsid w:val="00CC2EFC"/>
    <w:rsid w:val="00CE3F75"/>
    <w:rsid w:val="00D02D2F"/>
    <w:rsid w:val="00D17187"/>
    <w:rsid w:val="00D26E9D"/>
    <w:rsid w:val="00D53D10"/>
    <w:rsid w:val="00D6211F"/>
    <w:rsid w:val="00D8331A"/>
    <w:rsid w:val="00DB6451"/>
    <w:rsid w:val="00DC5D6E"/>
    <w:rsid w:val="00DC743D"/>
    <w:rsid w:val="00DF3ED0"/>
    <w:rsid w:val="00DF4C05"/>
    <w:rsid w:val="00E15A57"/>
    <w:rsid w:val="00E308CE"/>
    <w:rsid w:val="00E3292D"/>
    <w:rsid w:val="00E333BB"/>
    <w:rsid w:val="00E35F1A"/>
    <w:rsid w:val="00E44795"/>
    <w:rsid w:val="00E60E53"/>
    <w:rsid w:val="00E64381"/>
    <w:rsid w:val="00E97F17"/>
    <w:rsid w:val="00EA329E"/>
    <w:rsid w:val="00EA7B6F"/>
    <w:rsid w:val="00EB0A13"/>
    <w:rsid w:val="00EB5D65"/>
    <w:rsid w:val="00EC12C9"/>
    <w:rsid w:val="00EC4271"/>
    <w:rsid w:val="00ED2045"/>
    <w:rsid w:val="00ED7B9E"/>
    <w:rsid w:val="00F20D86"/>
    <w:rsid w:val="00F32A04"/>
    <w:rsid w:val="00F32D21"/>
    <w:rsid w:val="00F54C43"/>
    <w:rsid w:val="00F650DB"/>
    <w:rsid w:val="00FA0157"/>
    <w:rsid w:val="00FC1DD8"/>
    <w:rsid w:val="00FC2E47"/>
    <w:rsid w:val="00FE7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119991EF"/>
  <w15:chartTrackingRefBased/>
  <w15:docId w15:val="{4892DC9C-95F4-4435-9E67-8A4AEBF47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331A"/>
  </w:style>
  <w:style w:type="paragraph" w:styleId="Heading2">
    <w:name w:val="heading 2"/>
    <w:basedOn w:val="Normal"/>
    <w:next w:val="Normal"/>
    <w:link w:val="Heading2Char"/>
    <w:uiPriority w:val="9"/>
    <w:semiHidden/>
    <w:unhideWhenUsed/>
    <w:qFormat/>
    <w:rsid w:val="006C284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0BFE"/>
    <w:pPr>
      <w:ind w:left="720"/>
      <w:contextualSpacing/>
    </w:pPr>
  </w:style>
  <w:style w:type="character" w:styleId="Hyperlink">
    <w:name w:val="Hyperlink"/>
    <w:basedOn w:val="DefaultParagraphFont"/>
    <w:uiPriority w:val="99"/>
    <w:unhideWhenUsed/>
    <w:rsid w:val="00470BFE"/>
    <w:rPr>
      <w:color w:val="0563C1" w:themeColor="hyperlink"/>
      <w:u w:val="single"/>
    </w:rPr>
  </w:style>
  <w:style w:type="character" w:styleId="SubtleReference">
    <w:name w:val="Subtle Reference"/>
    <w:basedOn w:val="DefaultParagraphFont"/>
    <w:uiPriority w:val="31"/>
    <w:qFormat/>
    <w:rsid w:val="00EA329E"/>
    <w:rPr>
      <w:smallCaps/>
      <w:color w:val="5A5A5A" w:themeColor="text1" w:themeTint="A5"/>
    </w:rPr>
  </w:style>
  <w:style w:type="character" w:styleId="Strong">
    <w:name w:val="Strong"/>
    <w:basedOn w:val="DefaultParagraphFont"/>
    <w:uiPriority w:val="22"/>
    <w:qFormat/>
    <w:rsid w:val="00EA329E"/>
    <w:rPr>
      <w:b/>
      <w:bCs/>
    </w:rPr>
  </w:style>
  <w:style w:type="paragraph" w:customStyle="1" w:styleId="Default">
    <w:name w:val="Default"/>
    <w:rsid w:val="00EA329E"/>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0B71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7171"/>
  </w:style>
  <w:style w:type="paragraph" w:styleId="Footer">
    <w:name w:val="footer"/>
    <w:basedOn w:val="Normal"/>
    <w:link w:val="FooterChar"/>
    <w:uiPriority w:val="99"/>
    <w:unhideWhenUsed/>
    <w:rsid w:val="000B71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7171"/>
  </w:style>
  <w:style w:type="paragraph" w:styleId="BalloonText">
    <w:name w:val="Balloon Text"/>
    <w:basedOn w:val="Normal"/>
    <w:link w:val="BalloonTextChar"/>
    <w:uiPriority w:val="99"/>
    <w:semiHidden/>
    <w:unhideWhenUsed/>
    <w:rsid w:val="009E15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15CB"/>
    <w:rPr>
      <w:rFonts w:ascii="Segoe UI" w:hAnsi="Segoe UI" w:cs="Segoe UI"/>
      <w:sz w:val="18"/>
      <w:szCs w:val="18"/>
    </w:rPr>
  </w:style>
  <w:style w:type="character" w:customStyle="1" w:styleId="Mention1">
    <w:name w:val="Mention1"/>
    <w:basedOn w:val="DefaultParagraphFont"/>
    <w:uiPriority w:val="99"/>
    <w:semiHidden/>
    <w:unhideWhenUsed/>
    <w:rsid w:val="009E71F4"/>
    <w:rPr>
      <w:color w:val="2B579A"/>
      <w:shd w:val="clear" w:color="auto" w:fill="E6E6E6"/>
    </w:rPr>
  </w:style>
  <w:style w:type="character" w:styleId="FollowedHyperlink">
    <w:name w:val="FollowedHyperlink"/>
    <w:basedOn w:val="DefaultParagraphFont"/>
    <w:uiPriority w:val="99"/>
    <w:semiHidden/>
    <w:unhideWhenUsed/>
    <w:rsid w:val="009A1270"/>
    <w:rPr>
      <w:color w:val="954F72" w:themeColor="followedHyperlink"/>
      <w:u w:val="single"/>
    </w:rPr>
  </w:style>
  <w:style w:type="paragraph" w:styleId="NormalWeb">
    <w:name w:val="Normal (Web)"/>
    <w:basedOn w:val="Normal"/>
    <w:uiPriority w:val="99"/>
    <w:semiHidden/>
    <w:unhideWhenUsed/>
    <w:rsid w:val="009F29F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6C284D"/>
    <w:rPr>
      <w:rFonts w:asciiTheme="majorHAnsi" w:eastAsiaTheme="majorEastAsia" w:hAnsiTheme="majorHAnsi" w:cstheme="majorBidi"/>
      <w:color w:val="2E74B5" w:themeColor="accent1" w:themeShade="BF"/>
      <w:sz w:val="26"/>
      <w:szCs w:val="26"/>
    </w:rPr>
  </w:style>
  <w:style w:type="character" w:customStyle="1" w:styleId="conference-name1">
    <w:name w:val="conference-name1"/>
    <w:basedOn w:val="DefaultParagraphFont"/>
    <w:rsid w:val="006C284D"/>
    <w:rPr>
      <w:b/>
      <w:bCs/>
    </w:rPr>
  </w:style>
  <w:style w:type="character" w:customStyle="1" w:styleId="isbn2">
    <w:name w:val="isbn2"/>
    <w:basedOn w:val="DefaultParagraphFont"/>
    <w:rsid w:val="006C284D"/>
  </w:style>
  <w:style w:type="character" w:customStyle="1" w:styleId="publisher">
    <w:name w:val="publisher"/>
    <w:basedOn w:val="DefaultParagraphFont"/>
    <w:rsid w:val="006C284D"/>
  </w:style>
  <w:style w:type="character" w:styleId="Emphasis">
    <w:name w:val="Emphasis"/>
    <w:basedOn w:val="DefaultParagraphFont"/>
    <w:uiPriority w:val="20"/>
    <w:qFormat/>
    <w:rsid w:val="00AC641F"/>
    <w:rPr>
      <w:i/>
      <w:iCs/>
    </w:rPr>
  </w:style>
  <w:style w:type="character" w:styleId="Mention">
    <w:name w:val="Mention"/>
    <w:basedOn w:val="DefaultParagraphFont"/>
    <w:uiPriority w:val="99"/>
    <w:semiHidden/>
    <w:unhideWhenUsed/>
    <w:rsid w:val="00BC3BED"/>
    <w:rPr>
      <w:color w:val="2B579A"/>
      <w:shd w:val="clear" w:color="auto" w:fill="E6E6E6"/>
    </w:rPr>
  </w:style>
  <w:style w:type="character" w:customStyle="1" w:styleId="watch-title">
    <w:name w:val="watch-title"/>
    <w:basedOn w:val="DefaultParagraphFont"/>
    <w:rsid w:val="00BC3BED"/>
    <w:rPr>
      <w:sz w:val="24"/>
      <w:szCs w:val="24"/>
      <w:bdr w:val="none" w:sz="0" w:space="0" w:color="auto" w:frame="1"/>
      <w:shd w:val="clear" w:color="auto" w:fill="auto"/>
    </w:rPr>
  </w:style>
  <w:style w:type="character" w:styleId="UnresolvedMention">
    <w:name w:val="Unresolved Mention"/>
    <w:basedOn w:val="DefaultParagraphFont"/>
    <w:uiPriority w:val="99"/>
    <w:semiHidden/>
    <w:unhideWhenUsed/>
    <w:rsid w:val="00482A7B"/>
    <w:rPr>
      <w:color w:val="605E5C"/>
      <w:shd w:val="clear" w:color="auto" w:fill="E1DFDD"/>
    </w:rPr>
  </w:style>
  <w:style w:type="character" w:customStyle="1" w:styleId="e24kjd">
    <w:name w:val="e24kjd"/>
    <w:basedOn w:val="DefaultParagraphFont"/>
    <w:rsid w:val="00B51BEF"/>
  </w:style>
  <w:style w:type="character" w:customStyle="1" w:styleId="kx21rb">
    <w:name w:val="kx21rb"/>
    <w:basedOn w:val="DefaultParagraphFont"/>
    <w:rsid w:val="00B51B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66935">
      <w:bodyDiv w:val="1"/>
      <w:marLeft w:val="0"/>
      <w:marRight w:val="0"/>
      <w:marTop w:val="0"/>
      <w:marBottom w:val="0"/>
      <w:divBdr>
        <w:top w:val="none" w:sz="0" w:space="0" w:color="auto"/>
        <w:left w:val="none" w:sz="0" w:space="0" w:color="auto"/>
        <w:bottom w:val="none" w:sz="0" w:space="0" w:color="auto"/>
        <w:right w:val="none" w:sz="0" w:space="0" w:color="auto"/>
      </w:divBdr>
    </w:div>
    <w:div w:id="47851269">
      <w:bodyDiv w:val="1"/>
      <w:marLeft w:val="0"/>
      <w:marRight w:val="0"/>
      <w:marTop w:val="0"/>
      <w:marBottom w:val="0"/>
      <w:divBdr>
        <w:top w:val="none" w:sz="0" w:space="0" w:color="auto"/>
        <w:left w:val="none" w:sz="0" w:space="0" w:color="auto"/>
        <w:bottom w:val="none" w:sz="0" w:space="0" w:color="auto"/>
        <w:right w:val="none" w:sz="0" w:space="0" w:color="auto"/>
      </w:divBdr>
      <w:divsChild>
        <w:div w:id="2113746047">
          <w:marLeft w:val="0"/>
          <w:marRight w:val="0"/>
          <w:marTop w:val="0"/>
          <w:marBottom w:val="0"/>
          <w:divBdr>
            <w:top w:val="none" w:sz="0" w:space="0" w:color="auto"/>
            <w:left w:val="none" w:sz="0" w:space="0" w:color="auto"/>
            <w:bottom w:val="none" w:sz="0" w:space="0" w:color="auto"/>
            <w:right w:val="none" w:sz="0" w:space="0" w:color="auto"/>
          </w:divBdr>
          <w:divsChild>
            <w:div w:id="538590779">
              <w:marLeft w:val="-225"/>
              <w:marRight w:val="-225"/>
              <w:marTop w:val="0"/>
              <w:marBottom w:val="0"/>
              <w:divBdr>
                <w:top w:val="none" w:sz="0" w:space="0" w:color="auto"/>
                <w:left w:val="none" w:sz="0" w:space="0" w:color="auto"/>
                <w:bottom w:val="none" w:sz="0" w:space="0" w:color="auto"/>
                <w:right w:val="none" w:sz="0" w:space="0" w:color="auto"/>
              </w:divBdr>
              <w:divsChild>
                <w:div w:id="1710447697">
                  <w:marLeft w:val="0"/>
                  <w:marRight w:val="0"/>
                  <w:marTop w:val="0"/>
                  <w:marBottom w:val="0"/>
                  <w:divBdr>
                    <w:top w:val="none" w:sz="0" w:space="0" w:color="auto"/>
                    <w:left w:val="none" w:sz="0" w:space="0" w:color="auto"/>
                    <w:bottom w:val="none" w:sz="0" w:space="0" w:color="auto"/>
                    <w:right w:val="none" w:sz="0" w:space="0" w:color="auto"/>
                  </w:divBdr>
                  <w:divsChild>
                    <w:div w:id="1411077405">
                      <w:marLeft w:val="0"/>
                      <w:marRight w:val="0"/>
                      <w:marTop w:val="0"/>
                      <w:marBottom w:val="0"/>
                      <w:divBdr>
                        <w:top w:val="none" w:sz="0" w:space="0" w:color="auto"/>
                        <w:left w:val="none" w:sz="0" w:space="0" w:color="auto"/>
                        <w:bottom w:val="none" w:sz="0" w:space="0" w:color="auto"/>
                        <w:right w:val="none" w:sz="0" w:space="0" w:color="auto"/>
                      </w:divBdr>
                      <w:divsChild>
                        <w:div w:id="246615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160832">
      <w:bodyDiv w:val="1"/>
      <w:marLeft w:val="0"/>
      <w:marRight w:val="0"/>
      <w:marTop w:val="0"/>
      <w:marBottom w:val="0"/>
      <w:divBdr>
        <w:top w:val="none" w:sz="0" w:space="0" w:color="auto"/>
        <w:left w:val="none" w:sz="0" w:space="0" w:color="auto"/>
        <w:bottom w:val="none" w:sz="0" w:space="0" w:color="auto"/>
        <w:right w:val="none" w:sz="0" w:space="0" w:color="auto"/>
      </w:divBdr>
      <w:divsChild>
        <w:div w:id="1165171804">
          <w:marLeft w:val="0"/>
          <w:marRight w:val="0"/>
          <w:marTop w:val="0"/>
          <w:marBottom w:val="0"/>
          <w:divBdr>
            <w:top w:val="none" w:sz="0" w:space="0" w:color="auto"/>
            <w:left w:val="none" w:sz="0" w:space="0" w:color="auto"/>
            <w:bottom w:val="none" w:sz="0" w:space="0" w:color="auto"/>
            <w:right w:val="none" w:sz="0" w:space="0" w:color="auto"/>
          </w:divBdr>
          <w:divsChild>
            <w:div w:id="976377503">
              <w:marLeft w:val="0"/>
              <w:marRight w:val="0"/>
              <w:marTop w:val="0"/>
              <w:marBottom w:val="0"/>
              <w:divBdr>
                <w:top w:val="none" w:sz="0" w:space="0" w:color="auto"/>
                <w:left w:val="none" w:sz="0" w:space="0" w:color="auto"/>
                <w:bottom w:val="none" w:sz="0" w:space="0" w:color="auto"/>
                <w:right w:val="none" w:sz="0" w:space="0" w:color="auto"/>
              </w:divBdr>
              <w:divsChild>
                <w:div w:id="600838727">
                  <w:marLeft w:val="0"/>
                  <w:marRight w:val="0"/>
                  <w:marTop w:val="0"/>
                  <w:marBottom w:val="0"/>
                  <w:divBdr>
                    <w:top w:val="none" w:sz="0" w:space="0" w:color="auto"/>
                    <w:left w:val="none" w:sz="0" w:space="0" w:color="auto"/>
                    <w:bottom w:val="none" w:sz="0" w:space="0" w:color="auto"/>
                    <w:right w:val="none" w:sz="0" w:space="0" w:color="auto"/>
                  </w:divBdr>
                  <w:divsChild>
                    <w:div w:id="316618159">
                      <w:marLeft w:val="0"/>
                      <w:marRight w:val="0"/>
                      <w:marTop w:val="0"/>
                      <w:marBottom w:val="0"/>
                      <w:divBdr>
                        <w:top w:val="none" w:sz="0" w:space="0" w:color="auto"/>
                        <w:left w:val="none" w:sz="0" w:space="0" w:color="auto"/>
                        <w:bottom w:val="none" w:sz="0" w:space="0" w:color="auto"/>
                        <w:right w:val="none" w:sz="0" w:space="0" w:color="auto"/>
                      </w:divBdr>
                      <w:divsChild>
                        <w:div w:id="1582061004">
                          <w:marLeft w:val="0"/>
                          <w:marRight w:val="0"/>
                          <w:marTop w:val="0"/>
                          <w:marBottom w:val="0"/>
                          <w:divBdr>
                            <w:top w:val="none" w:sz="0" w:space="0" w:color="auto"/>
                            <w:left w:val="none" w:sz="0" w:space="0" w:color="auto"/>
                            <w:bottom w:val="none" w:sz="0" w:space="0" w:color="auto"/>
                            <w:right w:val="none" w:sz="0" w:space="0" w:color="auto"/>
                          </w:divBdr>
                          <w:divsChild>
                            <w:div w:id="2133012079">
                              <w:marLeft w:val="0"/>
                              <w:marRight w:val="0"/>
                              <w:marTop w:val="0"/>
                              <w:marBottom w:val="0"/>
                              <w:divBdr>
                                <w:top w:val="none" w:sz="0" w:space="0" w:color="auto"/>
                                <w:left w:val="none" w:sz="0" w:space="0" w:color="auto"/>
                                <w:bottom w:val="none" w:sz="0" w:space="0" w:color="auto"/>
                                <w:right w:val="none" w:sz="0" w:space="0" w:color="auto"/>
                              </w:divBdr>
                              <w:divsChild>
                                <w:div w:id="228460544">
                                  <w:marLeft w:val="0"/>
                                  <w:marRight w:val="0"/>
                                  <w:marTop w:val="0"/>
                                  <w:marBottom w:val="450"/>
                                  <w:divBdr>
                                    <w:top w:val="none" w:sz="0" w:space="0" w:color="auto"/>
                                    <w:left w:val="none" w:sz="0" w:space="0" w:color="auto"/>
                                    <w:bottom w:val="none" w:sz="0" w:space="0" w:color="auto"/>
                                    <w:right w:val="none" w:sz="0" w:space="0" w:color="auto"/>
                                  </w:divBdr>
                                  <w:divsChild>
                                    <w:div w:id="1445689977">
                                      <w:marLeft w:val="0"/>
                                      <w:marRight w:val="0"/>
                                      <w:marTop w:val="0"/>
                                      <w:marBottom w:val="0"/>
                                      <w:divBdr>
                                        <w:top w:val="none" w:sz="0" w:space="0" w:color="auto"/>
                                        <w:left w:val="none" w:sz="0" w:space="0" w:color="auto"/>
                                        <w:bottom w:val="none" w:sz="0" w:space="0" w:color="auto"/>
                                        <w:right w:val="none" w:sz="0" w:space="0" w:color="auto"/>
                                      </w:divBdr>
                                      <w:divsChild>
                                        <w:div w:id="1492987673">
                                          <w:marLeft w:val="0"/>
                                          <w:marRight w:val="0"/>
                                          <w:marTop w:val="0"/>
                                          <w:marBottom w:val="150"/>
                                          <w:divBdr>
                                            <w:top w:val="none" w:sz="0" w:space="0" w:color="auto"/>
                                            <w:left w:val="none" w:sz="0" w:space="0" w:color="auto"/>
                                            <w:bottom w:val="none" w:sz="0" w:space="0" w:color="auto"/>
                                            <w:right w:val="none" w:sz="0" w:space="0" w:color="auto"/>
                                          </w:divBdr>
                                          <w:divsChild>
                                            <w:div w:id="149298731">
                                              <w:marLeft w:val="0"/>
                                              <w:marRight w:val="0"/>
                                              <w:marTop w:val="0"/>
                                              <w:marBottom w:val="0"/>
                                              <w:divBdr>
                                                <w:top w:val="none" w:sz="0" w:space="0" w:color="auto"/>
                                                <w:left w:val="none" w:sz="0" w:space="0" w:color="auto"/>
                                                <w:bottom w:val="none" w:sz="0" w:space="0" w:color="auto"/>
                                                <w:right w:val="none" w:sz="0" w:space="0" w:color="auto"/>
                                              </w:divBdr>
                                              <w:divsChild>
                                                <w:div w:id="1875146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6558681">
      <w:bodyDiv w:val="1"/>
      <w:marLeft w:val="0"/>
      <w:marRight w:val="0"/>
      <w:marTop w:val="0"/>
      <w:marBottom w:val="0"/>
      <w:divBdr>
        <w:top w:val="none" w:sz="0" w:space="0" w:color="auto"/>
        <w:left w:val="none" w:sz="0" w:space="0" w:color="auto"/>
        <w:bottom w:val="none" w:sz="0" w:space="0" w:color="auto"/>
        <w:right w:val="none" w:sz="0" w:space="0" w:color="auto"/>
      </w:divBdr>
      <w:divsChild>
        <w:div w:id="1326859852">
          <w:marLeft w:val="0"/>
          <w:marRight w:val="0"/>
          <w:marTop w:val="0"/>
          <w:marBottom w:val="0"/>
          <w:divBdr>
            <w:top w:val="none" w:sz="0" w:space="0" w:color="auto"/>
            <w:left w:val="none" w:sz="0" w:space="0" w:color="auto"/>
            <w:bottom w:val="none" w:sz="0" w:space="0" w:color="auto"/>
            <w:right w:val="none" w:sz="0" w:space="0" w:color="auto"/>
          </w:divBdr>
        </w:div>
        <w:div w:id="1686053996">
          <w:marLeft w:val="0"/>
          <w:marRight w:val="0"/>
          <w:marTop w:val="0"/>
          <w:marBottom w:val="0"/>
          <w:divBdr>
            <w:top w:val="none" w:sz="0" w:space="0" w:color="auto"/>
            <w:left w:val="none" w:sz="0" w:space="0" w:color="auto"/>
            <w:bottom w:val="none" w:sz="0" w:space="0" w:color="auto"/>
            <w:right w:val="none" w:sz="0" w:space="0" w:color="auto"/>
          </w:divBdr>
        </w:div>
        <w:div w:id="1281259789">
          <w:marLeft w:val="0"/>
          <w:marRight w:val="0"/>
          <w:marTop w:val="0"/>
          <w:marBottom w:val="0"/>
          <w:divBdr>
            <w:top w:val="none" w:sz="0" w:space="0" w:color="auto"/>
            <w:left w:val="none" w:sz="0" w:space="0" w:color="auto"/>
            <w:bottom w:val="none" w:sz="0" w:space="0" w:color="auto"/>
            <w:right w:val="none" w:sz="0" w:space="0" w:color="auto"/>
          </w:divBdr>
        </w:div>
      </w:divsChild>
    </w:div>
    <w:div w:id="201796793">
      <w:bodyDiv w:val="1"/>
      <w:marLeft w:val="0"/>
      <w:marRight w:val="0"/>
      <w:marTop w:val="0"/>
      <w:marBottom w:val="0"/>
      <w:divBdr>
        <w:top w:val="none" w:sz="0" w:space="0" w:color="auto"/>
        <w:left w:val="none" w:sz="0" w:space="0" w:color="auto"/>
        <w:bottom w:val="none" w:sz="0" w:space="0" w:color="auto"/>
        <w:right w:val="none" w:sz="0" w:space="0" w:color="auto"/>
      </w:divBdr>
      <w:divsChild>
        <w:div w:id="461001464">
          <w:marLeft w:val="0"/>
          <w:marRight w:val="0"/>
          <w:marTop w:val="0"/>
          <w:marBottom w:val="0"/>
          <w:divBdr>
            <w:top w:val="none" w:sz="0" w:space="0" w:color="auto"/>
            <w:left w:val="none" w:sz="0" w:space="0" w:color="auto"/>
            <w:bottom w:val="none" w:sz="0" w:space="0" w:color="auto"/>
            <w:right w:val="none" w:sz="0" w:space="0" w:color="auto"/>
          </w:divBdr>
          <w:divsChild>
            <w:div w:id="1333795455">
              <w:marLeft w:val="0"/>
              <w:marRight w:val="0"/>
              <w:marTop w:val="0"/>
              <w:marBottom w:val="0"/>
              <w:divBdr>
                <w:top w:val="none" w:sz="0" w:space="0" w:color="auto"/>
                <w:left w:val="none" w:sz="0" w:space="0" w:color="auto"/>
                <w:bottom w:val="none" w:sz="0" w:space="0" w:color="auto"/>
                <w:right w:val="none" w:sz="0" w:space="0" w:color="auto"/>
              </w:divBdr>
              <w:divsChild>
                <w:div w:id="1118766813">
                  <w:marLeft w:val="0"/>
                  <w:marRight w:val="0"/>
                  <w:marTop w:val="0"/>
                  <w:marBottom w:val="0"/>
                  <w:divBdr>
                    <w:top w:val="none" w:sz="0" w:space="0" w:color="auto"/>
                    <w:left w:val="none" w:sz="0" w:space="0" w:color="auto"/>
                    <w:bottom w:val="none" w:sz="0" w:space="0" w:color="auto"/>
                    <w:right w:val="none" w:sz="0" w:space="0" w:color="auto"/>
                  </w:divBdr>
                  <w:divsChild>
                    <w:div w:id="1556619548">
                      <w:marLeft w:val="0"/>
                      <w:marRight w:val="0"/>
                      <w:marTop w:val="0"/>
                      <w:marBottom w:val="0"/>
                      <w:divBdr>
                        <w:top w:val="none" w:sz="0" w:space="0" w:color="auto"/>
                        <w:left w:val="none" w:sz="0" w:space="0" w:color="auto"/>
                        <w:bottom w:val="none" w:sz="0" w:space="0" w:color="auto"/>
                        <w:right w:val="none" w:sz="0" w:space="0" w:color="auto"/>
                      </w:divBdr>
                      <w:divsChild>
                        <w:div w:id="1896578840">
                          <w:marLeft w:val="0"/>
                          <w:marRight w:val="0"/>
                          <w:marTop w:val="0"/>
                          <w:marBottom w:val="0"/>
                          <w:divBdr>
                            <w:top w:val="none" w:sz="0" w:space="0" w:color="auto"/>
                            <w:left w:val="none" w:sz="0" w:space="0" w:color="auto"/>
                            <w:bottom w:val="none" w:sz="0" w:space="0" w:color="auto"/>
                            <w:right w:val="none" w:sz="0" w:space="0" w:color="auto"/>
                          </w:divBdr>
                          <w:divsChild>
                            <w:div w:id="820970736">
                              <w:marLeft w:val="0"/>
                              <w:marRight w:val="0"/>
                              <w:marTop w:val="0"/>
                              <w:marBottom w:val="0"/>
                              <w:divBdr>
                                <w:top w:val="none" w:sz="0" w:space="0" w:color="auto"/>
                                <w:left w:val="none" w:sz="0" w:space="0" w:color="auto"/>
                                <w:bottom w:val="none" w:sz="0" w:space="0" w:color="auto"/>
                                <w:right w:val="none" w:sz="0" w:space="0" w:color="auto"/>
                              </w:divBdr>
                              <w:divsChild>
                                <w:div w:id="1558006043">
                                  <w:marLeft w:val="0"/>
                                  <w:marRight w:val="0"/>
                                  <w:marTop w:val="0"/>
                                  <w:marBottom w:val="450"/>
                                  <w:divBdr>
                                    <w:top w:val="none" w:sz="0" w:space="0" w:color="auto"/>
                                    <w:left w:val="none" w:sz="0" w:space="0" w:color="auto"/>
                                    <w:bottom w:val="none" w:sz="0" w:space="0" w:color="auto"/>
                                    <w:right w:val="none" w:sz="0" w:space="0" w:color="auto"/>
                                  </w:divBdr>
                                  <w:divsChild>
                                    <w:div w:id="1967346993">
                                      <w:marLeft w:val="0"/>
                                      <w:marRight w:val="0"/>
                                      <w:marTop w:val="0"/>
                                      <w:marBottom w:val="0"/>
                                      <w:divBdr>
                                        <w:top w:val="none" w:sz="0" w:space="0" w:color="auto"/>
                                        <w:left w:val="none" w:sz="0" w:space="0" w:color="auto"/>
                                        <w:bottom w:val="none" w:sz="0" w:space="0" w:color="auto"/>
                                        <w:right w:val="none" w:sz="0" w:space="0" w:color="auto"/>
                                      </w:divBdr>
                                      <w:divsChild>
                                        <w:div w:id="1749888960">
                                          <w:marLeft w:val="0"/>
                                          <w:marRight w:val="0"/>
                                          <w:marTop w:val="0"/>
                                          <w:marBottom w:val="150"/>
                                          <w:divBdr>
                                            <w:top w:val="none" w:sz="0" w:space="0" w:color="auto"/>
                                            <w:left w:val="none" w:sz="0" w:space="0" w:color="auto"/>
                                            <w:bottom w:val="none" w:sz="0" w:space="0" w:color="auto"/>
                                            <w:right w:val="none" w:sz="0" w:space="0" w:color="auto"/>
                                          </w:divBdr>
                                          <w:divsChild>
                                            <w:div w:id="1919098271">
                                              <w:marLeft w:val="0"/>
                                              <w:marRight w:val="0"/>
                                              <w:marTop w:val="0"/>
                                              <w:marBottom w:val="0"/>
                                              <w:divBdr>
                                                <w:top w:val="none" w:sz="0" w:space="0" w:color="auto"/>
                                                <w:left w:val="none" w:sz="0" w:space="0" w:color="auto"/>
                                                <w:bottom w:val="none" w:sz="0" w:space="0" w:color="auto"/>
                                                <w:right w:val="none" w:sz="0" w:space="0" w:color="auto"/>
                                              </w:divBdr>
                                              <w:divsChild>
                                                <w:div w:id="208190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1821185">
      <w:bodyDiv w:val="1"/>
      <w:marLeft w:val="0"/>
      <w:marRight w:val="0"/>
      <w:marTop w:val="0"/>
      <w:marBottom w:val="0"/>
      <w:divBdr>
        <w:top w:val="none" w:sz="0" w:space="0" w:color="auto"/>
        <w:left w:val="none" w:sz="0" w:space="0" w:color="auto"/>
        <w:bottom w:val="none" w:sz="0" w:space="0" w:color="auto"/>
        <w:right w:val="none" w:sz="0" w:space="0" w:color="auto"/>
      </w:divBdr>
    </w:div>
    <w:div w:id="307128720">
      <w:bodyDiv w:val="1"/>
      <w:marLeft w:val="0"/>
      <w:marRight w:val="0"/>
      <w:marTop w:val="0"/>
      <w:marBottom w:val="0"/>
      <w:divBdr>
        <w:top w:val="none" w:sz="0" w:space="0" w:color="auto"/>
        <w:left w:val="none" w:sz="0" w:space="0" w:color="auto"/>
        <w:bottom w:val="none" w:sz="0" w:space="0" w:color="auto"/>
        <w:right w:val="none" w:sz="0" w:space="0" w:color="auto"/>
      </w:divBdr>
    </w:div>
    <w:div w:id="367997462">
      <w:bodyDiv w:val="1"/>
      <w:marLeft w:val="0"/>
      <w:marRight w:val="0"/>
      <w:marTop w:val="0"/>
      <w:marBottom w:val="0"/>
      <w:divBdr>
        <w:top w:val="none" w:sz="0" w:space="0" w:color="auto"/>
        <w:left w:val="none" w:sz="0" w:space="0" w:color="auto"/>
        <w:bottom w:val="none" w:sz="0" w:space="0" w:color="auto"/>
        <w:right w:val="none" w:sz="0" w:space="0" w:color="auto"/>
      </w:divBdr>
      <w:divsChild>
        <w:div w:id="283539792">
          <w:marLeft w:val="0"/>
          <w:marRight w:val="0"/>
          <w:marTop w:val="0"/>
          <w:marBottom w:val="0"/>
          <w:divBdr>
            <w:top w:val="none" w:sz="0" w:space="0" w:color="auto"/>
            <w:left w:val="none" w:sz="0" w:space="0" w:color="auto"/>
            <w:bottom w:val="none" w:sz="0" w:space="0" w:color="auto"/>
            <w:right w:val="none" w:sz="0" w:space="0" w:color="auto"/>
          </w:divBdr>
          <w:divsChild>
            <w:div w:id="1907229103">
              <w:marLeft w:val="0"/>
              <w:marRight w:val="0"/>
              <w:marTop w:val="0"/>
              <w:marBottom w:val="0"/>
              <w:divBdr>
                <w:top w:val="none" w:sz="0" w:space="0" w:color="auto"/>
                <w:left w:val="none" w:sz="0" w:space="0" w:color="auto"/>
                <w:bottom w:val="none" w:sz="0" w:space="0" w:color="auto"/>
                <w:right w:val="none" w:sz="0" w:space="0" w:color="auto"/>
              </w:divBdr>
              <w:divsChild>
                <w:div w:id="821116568">
                  <w:marLeft w:val="0"/>
                  <w:marRight w:val="0"/>
                  <w:marTop w:val="0"/>
                  <w:marBottom w:val="0"/>
                  <w:divBdr>
                    <w:top w:val="none" w:sz="0" w:space="0" w:color="auto"/>
                    <w:left w:val="none" w:sz="0" w:space="0" w:color="auto"/>
                    <w:bottom w:val="none" w:sz="0" w:space="0" w:color="auto"/>
                    <w:right w:val="none" w:sz="0" w:space="0" w:color="auto"/>
                  </w:divBdr>
                  <w:divsChild>
                    <w:div w:id="2104060763">
                      <w:marLeft w:val="0"/>
                      <w:marRight w:val="0"/>
                      <w:marTop w:val="0"/>
                      <w:marBottom w:val="0"/>
                      <w:divBdr>
                        <w:top w:val="none" w:sz="0" w:space="0" w:color="auto"/>
                        <w:left w:val="none" w:sz="0" w:space="0" w:color="auto"/>
                        <w:bottom w:val="none" w:sz="0" w:space="0" w:color="auto"/>
                        <w:right w:val="none" w:sz="0" w:space="0" w:color="auto"/>
                      </w:divBdr>
                      <w:divsChild>
                        <w:div w:id="236399739">
                          <w:marLeft w:val="0"/>
                          <w:marRight w:val="0"/>
                          <w:marTop w:val="0"/>
                          <w:marBottom w:val="0"/>
                          <w:divBdr>
                            <w:top w:val="none" w:sz="0" w:space="0" w:color="auto"/>
                            <w:left w:val="none" w:sz="0" w:space="0" w:color="auto"/>
                            <w:bottom w:val="none" w:sz="0" w:space="0" w:color="auto"/>
                            <w:right w:val="none" w:sz="0" w:space="0" w:color="auto"/>
                          </w:divBdr>
                          <w:divsChild>
                            <w:div w:id="2008246550">
                              <w:marLeft w:val="0"/>
                              <w:marRight w:val="0"/>
                              <w:marTop w:val="0"/>
                              <w:marBottom w:val="0"/>
                              <w:divBdr>
                                <w:top w:val="none" w:sz="0" w:space="0" w:color="auto"/>
                                <w:left w:val="none" w:sz="0" w:space="0" w:color="auto"/>
                                <w:bottom w:val="none" w:sz="0" w:space="0" w:color="auto"/>
                                <w:right w:val="none" w:sz="0" w:space="0" w:color="auto"/>
                              </w:divBdr>
                              <w:divsChild>
                                <w:div w:id="1233540188">
                                  <w:marLeft w:val="0"/>
                                  <w:marRight w:val="0"/>
                                  <w:marTop w:val="0"/>
                                  <w:marBottom w:val="450"/>
                                  <w:divBdr>
                                    <w:top w:val="none" w:sz="0" w:space="0" w:color="auto"/>
                                    <w:left w:val="none" w:sz="0" w:space="0" w:color="auto"/>
                                    <w:bottom w:val="none" w:sz="0" w:space="0" w:color="auto"/>
                                    <w:right w:val="none" w:sz="0" w:space="0" w:color="auto"/>
                                  </w:divBdr>
                                  <w:divsChild>
                                    <w:div w:id="1911429257">
                                      <w:marLeft w:val="0"/>
                                      <w:marRight w:val="0"/>
                                      <w:marTop w:val="0"/>
                                      <w:marBottom w:val="0"/>
                                      <w:divBdr>
                                        <w:top w:val="none" w:sz="0" w:space="0" w:color="auto"/>
                                        <w:left w:val="none" w:sz="0" w:space="0" w:color="auto"/>
                                        <w:bottom w:val="none" w:sz="0" w:space="0" w:color="auto"/>
                                        <w:right w:val="none" w:sz="0" w:space="0" w:color="auto"/>
                                      </w:divBdr>
                                      <w:divsChild>
                                        <w:div w:id="478112111">
                                          <w:marLeft w:val="0"/>
                                          <w:marRight w:val="0"/>
                                          <w:marTop w:val="0"/>
                                          <w:marBottom w:val="150"/>
                                          <w:divBdr>
                                            <w:top w:val="none" w:sz="0" w:space="0" w:color="auto"/>
                                            <w:left w:val="none" w:sz="0" w:space="0" w:color="auto"/>
                                            <w:bottom w:val="none" w:sz="0" w:space="0" w:color="auto"/>
                                            <w:right w:val="none" w:sz="0" w:space="0" w:color="auto"/>
                                          </w:divBdr>
                                          <w:divsChild>
                                            <w:div w:id="1741441126">
                                              <w:marLeft w:val="0"/>
                                              <w:marRight w:val="0"/>
                                              <w:marTop w:val="0"/>
                                              <w:marBottom w:val="0"/>
                                              <w:divBdr>
                                                <w:top w:val="none" w:sz="0" w:space="0" w:color="auto"/>
                                                <w:left w:val="none" w:sz="0" w:space="0" w:color="auto"/>
                                                <w:bottom w:val="none" w:sz="0" w:space="0" w:color="auto"/>
                                                <w:right w:val="none" w:sz="0" w:space="0" w:color="auto"/>
                                              </w:divBdr>
                                              <w:divsChild>
                                                <w:div w:id="293022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99929760">
      <w:bodyDiv w:val="1"/>
      <w:marLeft w:val="0"/>
      <w:marRight w:val="0"/>
      <w:marTop w:val="0"/>
      <w:marBottom w:val="0"/>
      <w:divBdr>
        <w:top w:val="none" w:sz="0" w:space="0" w:color="auto"/>
        <w:left w:val="none" w:sz="0" w:space="0" w:color="auto"/>
        <w:bottom w:val="none" w:sz="0" w:space="0" w:color="auto"/>
        <w:right w:val="none" w:sz="0" w:space="0" w:color="auto"/>
      </w:divBdr>
    </w:div>
    <w:div w:id="600996512">
      <w:bodyDiv w:val="1"/>
      <w:marLeft w:val="0"/>
      <w:marRight w:val="0"/>
      <w:marTop w:val="0"/>
      <w:marBottom w:val="0"/>
      <w:divBdr>
        <w:top w:val="none" w:sz="0" w:space="0" w:color="auto"/>
        <w:left w:val="none" w:sz="0" w:space="0" w:color="auto"/>
        <w:bottom w:val="none" w:sz="0" w:space="0" w:color="auto"/>
        <w:right w:val="none" w:sz="0" w:space="0" w:color="auto"/>
      </w:divBdr>
      <w:divsChild>
        <w:div w:id="1570924979">
          <w:marLeft w:val="0"/>
          <w:marRight w:val="0"/>
          <w:marTop w:val="300"/>
          <w:marBottom w:val="0"/>
          <w:divBdr>
            <w:top w:val="none" w:sz="0" w:space="0" w:color="auto"/>
            <w:left w:val="none" w:sz="0" w:space="0" w:color="auto"/>
            <w:bottom w:val="none" w:sz="0" w:space="0" w:color="auto"/>
            <w:right w:val="none" w:sz="0" w:space="0" w:color="auto"/>
          </w:divBdr>
          <w:divsChild>
            <w:div w:id="307326652">
              <w:marLeft w:val="0"/>
              <w:marRight w:val="0"/>
              <w:marTop w:val="0"/>
              <w:marBottom w:val="0"/>
              <w:divBdr>
                <w:top w:val="none" w:sz="0" w:space="0" w:color="auto"/>
                <w:left w:val="none" w:sz="0" w:space="0" w:color="auto"/>
                <w:bottom w:val="none" w:sz="0" w:space="0" w:color="auto"/>
                <w:right w:val="none" w:sz="0" w:space="0" w:color="auto"/>
              </w:divBdr>
              <w:divsChild>
                <w:div w:id="774179164">
                  <w:marLeft w:val="0"/>
                  <w:marRight w:val="-3600"/>
                  <w:marTop w:val="0"/>
                  <w:marBottom w:val="0"/>
                  <w:divBdr>
                    <w:top w:val="none" w:sz="0" w:space="0" w:color="auto"/>
                    <w:left w:val="none" w:sz="0" w:space="0" w:color="auto"/>
                    <w:bottom w:val="none" w:sz="0" w:space="0" w:color="auto"/>
                    <w:right w:val="none" w:sz="0" w:space="0" w:color="auto"/>
                  </w:divBdr>
                  <w:divsChild>
                    <w:div w:id="220023341">
                      <w:marLeft w:val="300"/>
                      <w:marRight w:val="4200"/>
                      <w:marTop w:val="0"/>
                      <w:marBottom w:val="540"/>
                      <w:divBdr>
                        <w:top w:val="none" w:sz="0" w:space="0" w:color="auto"/>
                        <w:left w:val="none" w:sz="0" w:space="0" w:color="auto"/>
                        <w:bottom w:val="none" w:sz="0" w:space="0" w:color="auto"/>
                        <w:right w:val="none" w:sz="0" w:space="0" w:color="auto"/>
                      </w:divBdr>
                      <w:divsChild>
                        <w:div w:id="900213009">
                          <w:marLeft w:val="0"/>
                          <w:marRight w:val="0"/>
                          <w:marTop w:val="0"/>
                          <w:marBottom w:val="270"/>
                          <w:divBdr>
                            <w:top w:val="none" w:sz="0" w:space="0" w:color="auto"/>
                            <w:left w:val="none" w:sz="0" w:space="0" w:color="auto"/>
                            <w:bottom w:val="none" w:sz="0" w:space="0" w:color="auto"/>
                            <w:right w:val="none" w:sz="0" w:space="0" w:color="auto"/>
                          </w:divBdr>
                          <w:divsChild>
                            <w:div w:id="295795745">
                              <w:marLeft w:val="0"/>
                              <w:marRight w:val="0"/>
                              <w:marTop w:val="0"/>
                              <w:marBottom w:val="0"/>
                              <w:divBdr>
                                <w:top w:val="none" w:sz="0" w:space="0" w:color="auto"/>
                                <w:left w:val="none" w:sz="0" w:space="0" w:color="auto"/>
                                <w:bottom w:val="none" w:sz="0" w:space="0" w:color="auto"/>
                                <w:right w:val="none" w:sz="0" w:space="0" w:color="auto"/>
                              </w:divBdr>
                            </w:div>
                          </w:divsChild>
                        </w:div>
                        <w:div w:id="654651312">
                          <w:marLeft w:val="0"/>
                          <w:marRight w:val="0"/>
                          <w:marTop w:val="0"/>
                          <w:marBottom w:val="0"/>
                          <w:divBdr>
                            <w:top w:val="none" w:sz="0" w:space="0" w:color="auto"/>
                            <w:left w:val="none" w:sz="0" w:space="0" w:color="auto"/>
                            <w:bottom w:val="none" w:sz="0" w:space="0" w:color="auto"/>
                            <w:right w:val="none" w:sz="0" w:space="0" w:color="auto"/>
                          </w:divBdr>
                          <w:divsChild>
                            <w:div w:id="226064926">
                              <w:marLeft w:val="0"/>
                              <w:marRight w:val="0"/>
                              <w:marTop w:val="0"/>
                              <w:marBottom w:val="0"/>
                              <w:divBdr>
                                <w:top w:val="none" w:sz="0" w:space="0" w:color="auto"/>
                                <w:left w:val="none" w:sz="0" w:space="0" w:color="auto"/>
                                <w:bottom w:val="none" w:sz="0" w:space="0" w:color="auto"/>
                                <w:right w:val="none" w:sz="0" w:space="0" w:color="auto"/>
                              </w:divBdr>
                            </w:div>
                            <w:div w:id="210731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1731298">
      <w:bodyDiv w:val="1"/>
      <w:marLeft w:val="0"/>
      <w:marRight w:val="0"/>
      <w:marTop w:val="0"/>
      <w:marBottom w:val="0"/>
      <w:divBdr>
        <w:top w:val="none" w:sz="0" w:space="0" w:color="auto"/>
        <w:left w:val="none" w:sz="0" w:space="0" w:color="auto"/>
        <w:bottom w:val="none" w:sz="0" w:space="0" w:color="auto"/>
        <w:right w:val="none" w:sz="0" w:space="0" w:color="auto"/>
      </w:divBdr>
      <w:divsChild>
        <w:div w:id="1841653074">
          <w:marLeft w:val="0"/>
          <w:marRight w:val="0"/>
          <w:marTop w:val="0"/>
          <w:marBottom w:val="0"/>
          <w:divBdr>
            <w:top w:val="none" w:sz="0" w:space="0" w:color="auto"/>
            <w:left w:val="none" w:sz="0" w:space="0" w:color="auto"/>
            <w:bottom w:val="none" w:sz="0" w:space="0" w:color="auto"/>
            <w:right w:val="none" w:sz="0" w:space="0" w:color="auto"/>
          </w:divBdr>
          <w:divsChild>
            <w:div w:id="1020660659">
              <w:marLeft w:val="0"/>
              <w:marRight w:val="0"/>
              <w:marTop w:val="150"/>
              <w:marBottom w:val="0"/>
              <w:divBdr>
                <w:top w:val="none" w:sz="0" w:space="0" w:color="auto"/>
                <w:left w:val="none" w:sz="0" w:space="0" w:color="auto"/>
                <w:bottom w:val="none" w:sz="0" w:space="0" w:color="auto"/>
                <w:right w:val="none" w:sz="0" w:space="0" w:color="auto"/>
              </w:divBdr>
              <w:divsChild>
                <w:div w:id="1119882883">
                  <w:marLeft w:val="0"/>
                  <w:marRight w:val="0"/>
                  <w:marTop w:val="0"/>
                  <w:marBottom w:val="0"/>
                  <w:divBdr>
                    <w:top w:val="none" w:sz="0" w:space="0" w:color="auto"/>
                    <w:left w:val="none" w:sz="0" w:space="0" w:color="auto"/>
                    <w:bottom w:val="none" w:sz="0" w:space="0" w:color="auto"/>
                    <w:right w:val="none" w:sz="0" w:space="0" w:color="auto"/>
                  </w:divBdr>
                  <w:divsChild>
                    <w:div w:id="459156515">
                      <w:marLeft w:val="0"/>
                      <w:marRight w:val="0"/>
                      <w:marTop w:val="0"/>
                      <w:marBottom w:val="0"/>
                      <w:divBdr>
                        <w:top w:val="none" w:sz="0" w:space="0" w:color="auto"/>
                        <w:left w:val="none" w:sz="0" w:space="0" w:color="auto"/>
                        <w:bottom w:val="none" w:sz="0" w:space="0" w:color="auto"/>
                        <w:right w:val="none" w:sz="0" w:space="0" w:color="auto"/>
                      </w:divBdr>
                      <w:divsChild>
                        <w:div w:id="1083724937">
                          <w:marLeft w:val="0"/>
                          <w:marRight w:val="0"/>
                          <w:marTop w:val="0"/>
                          <w:marBottom w:val="0"/>
                          <w:divBdr>
                            <w:top w:val="none" w:sz="0" w:space="0" w:color="auto"/>
                            <w:left w:val="none" w:sz="0" w:space="0" w:color="auto"/>
                            <w:bottom w:val="none" w:sz="0" w:space="0" w:color="auto"/>
                            <w:right w:val="none" w:sz="0" w:space="0" w:color="auto"/>
                          </w:divBdr>
                          <w:divsChild>
                            <w:div w:id="1894075195">
                              <w:marLeft w:val="0"/>
                              <w:marRight w:val="0"/>
                              <w:marTop w:val="0"/>
                              <w:marBottom w:val="0"/>
                              <w:divBdr>
                                <w:top w:val="none" w:sz="0" w:space="0" w:color="auto"/>
                                <w:left w:val="none" w:sz="0" w:space="0" w:color="auto"/>
                                <w:bottom w:val="none" w:sz="0" w:space="0" w:color="auto"/>
                                <w:right w:val="none" w:sz="0" w:space="0" w:color="auto"/>
                              </w:divBdr>
                              <w:divsChild>
                                <w:div w:id="3959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7280226">
      <w:bodyDiv w:val="1"/>
      <w:marLeft w:val="0"/>
      <w:marRight w:val="0"/>
      <w:marTop w:val="0"/>
      <w:marBottom w:val="0"/>
      <w:divBdr>
        <w:top w:val="none" w:sz="0" w:space="0" w:color="auto"/>
        <w:left w:val="none" w:sz="0" w:space="0" w:color="auto"/>
        <w:bottom w:val="none" w:sz="0" w:space="0" w:color="auto"/>
        <w:right w:val="none" w:sz="0" w:space="0" w:color="auto"/>
      </w:divBdr>
      <w:divsChild>
        <w:div w:id="864057057">
          <w:marLeft w:val="0"/>
          <w:marRight w:val="0"/>
          <w:marTop w:val="0"/>
          <w:marBottom w:val="0"/>
          <w:divBdr>
            <w:top w:val="none" w:sz="0" w:space="0" w:color="auto"/>
            <w:left w:val="none" w:sz="0" w:space="0" w:color="auto"/>
            <w:bottom w:val="none" w:sz="0" w:space="0" w:color="auto"/>
            <w:right w:val="none" w:sz="0" w:space="0" w:color="auto"/>
          </w:divBdr>
          <w:divsChild>
            <w:div w:id="2029942693">
              <w:marLeft w:val="0"/>
              <w:marRight w:val="0"/>
              <w:marTop w:val="0"/>
              <w:marBottom w:val="0"/>
              <w:divBdr>
                <w:top w:val="none" w:sz="0" w:space="0" w:color="auto"/>
                <w:left w:val="none" w:sz="0" w:space="0" w:color="auto"/>
                <w:bottom w:val="none" w:sz="0" w:space="0" w:color="auto"/>
                <w:right w:val="none" w:sz="0" w:space="0" w:color="auto"/>
              </w:divBdr>
              <w:divsChild>
                <w:div w:id="201398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960529">
      <w:bodyDiv w:val="1"/>
      <w:marLeft w:val="0"/>
      <w:marRight w:val="0"/>
      <w:marTop w:val="0"/>
      <w:marBottom w:val="0"/>
      <w:divBdr>
        <w:top w:val="none" w:sz="0" w:space="0" w:color="auto"/>
        <w:left w:val="none" w:sz="0" w:space="0" w:color="auto"/>
        <w:bottom w:val="none" w:sz="0" w:space="0" w:color="auto"/>
        <w:right w:val="none" w:sz="0" w:space="0" w:color="auto"/>
      </w:divBdr>
    </w:div>
    <w:div w:id="1040399920">
      <w:bodyDiv w:val="1"/>
      <w:marLeft w:val="0"/>
      <w:marRight w:val="0"/>
      <w:marTop w:val="0"/>
      <w:marBottom w:val="0"/>
      <w:divBdr>
        <w:top w:val="none" w:sz="0" w:space="0" w:color="auto"/>
        <w:left w:val="none" w:sz="0" w:space="0" w:color="auto"/>
        <w:bottom w:val="none" w:sz="0" w:space="0" w:color="auto"/>
        <w:right w:val="none" w:sz="0" w:space="0" w:color="auto"/>
      </w:divBdr>
    </w:div>
    <w:div w:id="1043099028">
      <w:bodyDiv w:val="1"/>
      <w:marLeft w:val="0"/>
      <w:marRight w:val="0"/>
      <w:marTop w:val="0"/>
      <w:marBottom w:val="0"/>
      <w:divBdr>
        <w:top w:val="none" w:sz="0" w:space="0" w:color="auto"/>
        <w:left w:val="none" w:sz="0" w:space="0" w:color="auto"/>
        <w:bottom w:val="none" w:sz="0" w:space="0" w:color="auto"/>
        <w:right w:val="none" w:sz="0" w:space="0" w:color="auto"/>
      </w:divBdr>
      <w:divsChild>
        <w:div w:id="632518095">
          <w:marLeft w:val="0"/>
          <w:marRight w:val="0"/>
          <w:marTop w:val="0"/>
          <w:marBottom w:val="0"/>
          <w:divBdr>
            <w:top w:val="none" w:sz="0" w:space="0" w:color="auto"/>
            <w:left w:val="none" w:sz="0" w:space="0" w:color="auto"/>
            <w:bottom w:val="none" w:sz="0" w:space="0" w:color="auto"/>
            <w:right w:val="none" w:sz="0" w:space="0" w:color="auto"/>
          </w:divBdr>
          <w:divsChild>
            <w:div w:id="1909529780">
              <w:marLeft w:val="0"/>
              <w:marRight w:val="0"/>
              <w:marTop w:val="0"/>
              <w:marBottom w:val="0"/>
              <w:divBdr>
                <w:top w:val="none" w:sz="0" w:space="0" w:color="auto"/>
                <w:left w:val="none" w:sz="0" w:space="0" w:color="auto"/>
                <w:bottom w:val="none" w:sz="0" w:space="0" w:color="auto"/>
                <w:right w:val="none" w:sz="0" w:space="0" w:color="auto"/>
              </w:divBdr>
              <w:divsChild>
                <w:div w:id="1412774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879352">
      <w:bodyDiv w:val="1"/>
      <w:marLeft w:val="0"/>
      <w:marRight w:val="0"/>
      <w:marTop w:val="0"/>
      <w:marBottom w:val="0"/>
      <w:divBdr>
        <w:top w:val="none" w:sz="0" w:space="0" w:color="auto"/>
        <w:left w:val="none" w:sz="0" w:space="0" w:color="auto"/>
        <w:bottom w:val="none" w:sz="0" w:space="0" w:color="auto"/>
        <w:right w:val="none" w:sz="0" w:space="0" w:color="auto"/>
      </w:divBdr>
      <w:divsChild>
        <w:div w:id="1876966503">
          <w:marLeft w:val="0"/>
          <w:marRight w:val="0"/>
          <w:marTop w:val="0"/>
          <w:marBottom w:val="0"/>
          <w:divBdr>
            <w:top w:val="none" w:sz="0" w:space="0" w:color="auto"/>
            <w:left w:val="none" w:sz="0" w:space="0" w:color="auto"/>
            <w:bottom w:val="none" w:sz="0" w:space="0" w:color="auto"/>
            <w:right w:val="none" w:sz="0" w:space="0" w:color="auto"/>
          </w:divBdr>
          <w:divsChild>
            <w:div w:id="1795446746">
              <w:marLeft w:val="0"/>
              <w:marRight w:val="0"/>
              <w:marTop w:val="0"/>
              <w:marBottom w:val="0"/>
              <w:divBdr>
                <w:top w:val="none" w:sz="0" w:space="0" w:color="auto"/>
                <w:left w:val="none" w:sz="0" w:space="0" w:color="auto"/>
                <w:bottom w:val="none" w:sz="0" w:space="0" w:color="auto"/>
                <w:right w:val="none" w:sz="0" w:space="0" w:color="auto"/>
              </w:divBdr>
              <w:divsChild>
                <w:div w:id="534658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3545018">
      <w:bodyDiv w:val="1"/>
      <w:marLeft w:val="0"/>
      <w:marRight w:val="0"/>
      <w:marTop w:val="0"/>
      <w:marBottom w:val="0"/>
      <w:divBdr>
        <w:top w:val="none" w:sz="0" w:space="0" w:color="auto"/>
        <w:left w:val="none" w:sz="0" w:space="0" w:color="auto"/>
        <w:bottom w:val="none" w:sz="0" w:space="0" w:color="auto"/>
        <w:right w:val="none" w:sz="0" w:space="0" w:color="auto"/>
      </w:divBdr>
    </w:div>
    <w:div w:id="1186476639">
      <w:bodyDiv w:val="1"/>
      <w:marLeft w:val="0"/>
      <w:marRight w:val="0"/>
      <w:marTop w:val="0"/>
      <w:marBottom w:val="0"/>
      <w:divBdr>
        <w:top w:val="none" w:sz="0" w:space="0" w:color="auto"/>
        <w:left w:val="none" w:sz="0" w:space="0" w:color="auto"/>
        <w:bottom w:val="none" w:sz="0" w:space="0" w:color="auto"/>
        <w:right w:val="none" w:sz="0" w:space="0" w:color="auto"/>
      </w:divBdr>
      <w:divsChild>
        <w:div w:id="259073718">
          <w:marLeft w:val="0"/>
          <w:marRight w:val="0"/>
          <w:marTop w:val="0"/>
          <w:marBottom w:val="120"/>
          <w:divBdr>
            <w:top w:val="none" w:sz="0" w:space="0" w:color="auto"/>
            <w:left w:val="none" w:sz="0" w:space="0" w:color="auto"/>
            <w:bottom w:val="none" w:sz="0" w:space="0" w:color="auto"/>
            <w:right w:val="none" w:sz="0" w:space="0" w:color="auto"/>
          </w:divBdr>
        </w:div>
        <w:div w:id="802961994">
          <w:marLeft w:val="0"/>
          <w:marRight w:val="0"/>
          <w:marTop w:val="0"/>
          <w:marBottom w:val="0"/>
          <w:divBdr>
            <w:top w:val="none" w:sz="0" w:space="0" w:color="auto"/>
            <w:left w:val="none" w:sz="0" w:space="0" w:color="auto"/>
            <w:bottom w:val="none" w:sz="0" w:space="0" w:color="auto"/>
            <w:right w:val="none" w:sz="0" w:space="0" w:color="auto"/>
          </w:divBdr>
        </w:div>
      </w:divsChild>
    </w:div>
    <w:div w:id="1196889606">
      <w:bodyDiv w:val="1"/>
      <w:marLeft w:val="0"/>
      <w:marRight w:val="0"/>
      <w:marTop w:val="0"/>
      <w:marBottom w:val="0"/>
      <w:divBdr>
        <w:top w:val="none" w:sz="0" w:space="0" w:color="auto"/>
        <w:left w:val="none" w:sz="0" w:space="0" w:color="auto"/>
        <w:bottom w:val="none" w:sz="0" w:space="0" w:color="auto"/>
        <w:right w:val="none" w:sz="0" w:space="0" w:color="auto"/>
      </w:divBdr>
      <w:divsChild>
        <w:div w:id="2093895267">
          <w:marLeft w:val="0"/>
          <w:marRight w:val="0"/>
          <w:marTop w:val="0"/>
          <w:marBottom w:val="0"/>
          <w:divBdr>
            <w:top w:val="none" w:sz="0" w:space="0" w:color="auto"/>
            <w:left w:val="none" w:sz="0" w:space="0" w:color="auto"/>
            <w:bottom w:val="none" w:sz="0" w:space="0" w:color="auto"/>
            <w:right w:val="none" w:sz="0" w:space="0" w:color="auto"/>
          </w:divBdr>
          <w:divsChild>
            <w:div w:id="1733582531">
              <w:marLeft w:val="0"/>
              <w:marRight w:val="0"/>
              <w:marTop w:val="0"/>
              <w:marBottom w:val="0"/>
              <w:divBdr>
                <w:top w:val="none" w:sz="0" w:space="0" w:color="auto"/>
                <w:left w:val="none" w:sz="0" w:space="0" w:color="auto"/>
                <w:bottom w:val="none" w:sz="0" w:space="0" w:color="auto"/>
                <w:right w:val="none" w:sz="0" w:space="0" w:color="auto"/>
              </w:divBdr>
              <w:divsChild>
                <w:div w:id="1280262525">
                  <w:marLeft w:val="0"/>
                  <w:marRight w:val="0"/>
                  <w:marTop w:val="0"/>
                  <w:marBottom w:val="0"/>
                  <w:divBdr>
                    <w:top w:val="none" w:sz="0" w:space="0" w:color="auto"/>
                    <w:left w:val="none" w:sz="0" w:space="0" w:color="auto"/>
                    <w:bottom w:val="none" w:sz="0" w:space="0" w:color="auto"/>
                    <w:right w:val="none" w:sz="0" w:space="0" w:color="auto"/>
                  </w:divBdr>
                  <w:divsChild>
                    <w:div w:id="126893679">
                      <w:marLeft w:val="0"/>
                      <w:marRight w:val="0"/>
                      <w:marTop w:val="0"/>
                      <w:marBottom w:val="0"/>
                      <w:divBdr>
                        <w:top w:val="none" w:sz="0" w:space="0" w:color="auto"/>
                        <w:left w:val="none" w:sz="0" w:space="0" w:color="auto"/>
                        <w:bottom w:val="none" w:sz="0" w:space="0" w:color="auto"/>
                        <w:right w:val="none" w:sz="0" w:space="0" w:color="auto"/>
                      </w:divBdr>
                      <w:divsChild>
                        <w:div w:id="57023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9047005">
      <w:bodyDiv w:val="1"/>
      <w:marLeft w:val="0"/>
      <w:marRight w:val="0"/>
      <w:marTop w:val="0"/>
      <w:marBottom w:val="0"/>
      <w:divBdr>
        <w:top w:val="none" w:sz="0" w:space="0" w:color="auto"/>
        <w:left w:val="none" w:sz="0" w:space="0" w:color="auto"/>
        <w:bottom w:val="none" w:sz="0" w:space="0" w:color="auto"/>
        <w:right w:val="none" w:sz="0" w:space="0" w:color="auto"/>
      </w:divBdr>
    </w:div>
    <w:div w:id="1297177873">
      <w:bodyDiv w:val="1"/>
      <w:marLeft w:val="0"/>
      <w:marRight w:val="0"/>
      <w:marTop w:val="0"/>
      <w:marBottom w:val="0"/>
      <w:divBdr>
        <w:top w:val="none" w:sz="0" w:space="0" w:color="auto"/>
        <w:left w:val="none" w:sz="0" w:space="0" w:color="auto"/>
        <w:bottom w:val="none" w:sz="0" w:space="0" w:color="auto"/>
        <w:right w:val="none" w:sz="0" w:space="0" w:color="auto"/>
      </w:divBdr>
      <w:divsChild>
        <w:div w:id="1555459228">
          <w:marLeft w:val="0"/>
          <w:marRight w:val="0"/>
          <w:marTop w:val="100"/>
          <w:marBottom w:val="100"/>
          <w:divBdr>
            <w:top w:val="none" w:sz="0" w:space="0" w:color="auto"/>
            <w:left w:val="none" w:sz="0" w:space="0" w:color="auto"/>
            <w:bottom w:val="none" w:sz="0" w:space="0" w:color="auto"/>
            <w:right w:val="none" w:sz="0" w:space="0" w:color="auto"/>
          </w:divBdr>
          <w:divsChild>
            <w:div w:id="349255613">
              <w:marLeft w:val="0"/>
              <w:marRight w:val="0"/>
              <w:marTop w:val="0"/>
              <w:marBottom w:val="0"/>
              <w:divBdr>
                <w:top w:val="none" w:sz="0" w:space="0" w:color="auto"/>
                <w:left w:val="none" w:sz="0" w:space="0" w:color="auto"/>
                <w:bottom w:val="none" w:sz="0" w:space="0" w:color="auto"/>
                <w:right w:val="none" w:sz="0" w:space="0" w:color="auto"/>
              </w:divBdr>
              <w:divsChild>
                <w:div w:id="777942582">
                  <w:marLeft w:val="0"/>
                  <w:marRight w:val="0"/>
                  <w:marTop w:val="0"/>
                  <w:marBottom w:val="0"/>
                  <w:divBdr>
                    <w:top w:val="none" w:sz="0" w:space="0" w:color="auto"/>
                    <w:left w:val="none" w:sz="0" w:space="0" w:color="auto"/>
                    <w:bottom w:val="none" w:sz="0" w:space="0" w:color="auto"/>
                    <w:right w:val="none" w:sz="0" w:space="0" w:color="auto"/>
                  </w:divBdr>
                  <w:divsChild>
                    <w:div w:id="1330014150">
                      <w:marLeft w:val="0"/>
                      <w:marRight w:val="0"/>
                      <w:marTop w:val="0"/>
                      <w:marBottom w:val="0"/>
                      <w:divBdr>
                        <w:top w:val="none" w:sz="0" w:space="0" w:color="auto"/>
                        <w:left w:val="none" w:sz="0" w:space="0" w:color="auto"/>
                        <w:bottom w:val="none" w:sz="0" w:space="0" w:color="auto"/>
                        <w:right w:val="none" w:sz="0" w:space="0" w:color="auto"/>
                      </w:divBdr>
                      <w:divsChild>
                        <w:div w:id="159348746">
                          <w:marLeft w:val="0"/>
                          <w:marRight w:val="0"/>
                          <w:marTop w:val="0"/>
                          <w:marBottom w:val="0"/>
                          <w:divBdr>
                            <w:top w:val="none" w:sz="0" w:space="0" w:color="auto"/>
                            <w:left w:val="none" w:sz="0" w:space="0" w:color="auto"/>
                            <w:bottom w:val="none" w:sz="0" w:space="0" w:color="auto"/>
                            <w:right w:val="none" w:sz="0" w:space="0" w:color="auto"/>
                          </w:divBdr>
                          <w:divsChild>
                            <w:div w:id="569996596">
                              <w:marLeft w:val="0"/>
                              <w:marRight w:val="0"/>
                              <w:marTop w:val="0"/>
                              <w:marBottom w:val="0"/>
                              <w:divBdr>
                                <w:top w:val="none" w:sz="0" w:space="0" w:color="auto"/>
                                <w:left w:val="none" w:sz="0" w:space="0" w:color="auto"/>
                                <w:bottom w:val="none" w:sz="0" w:space="0" w:color="auto"/>
                                <w:right w:val="none" w:sz="0" w:space="0" w:color="auto"/>
                              </w:divBdr>
                              <w:divsChild>
                                <w:div w:id="169804214">
                                  <w:marLeft w:val="0"/>
                                  <w:marRight w:val="0"/>
                                  <w:marTop w:val="0"/>
                                  <w:marBottom w:val="0"/>
                                  <w:divBdr>
                                    <w:top w:val="none" w:sz="0" w:space="0" w:color="auto"/>
                                    <w:left w:val="none" w:sz="0" w:space="0" w:color="auto"/>
                                    <w:bottom w:val="none" w:sz="0" w:space="0" w:color="auto"/>
                                    <w:right w:val="none" w:sz="0" w:space="0" w:color="auto"/>
                                  </w:divBdr>
                                  <w:divsChild>
                                    <w:div w:id="767192289">
                                      <w:marLeft w:val="75"/>
                                      <w:marRight w:val="0"/>
                                      <w:marTop w:val="0"/>
                                      <w:marBottom w:val="0"/>
                                      <w:divBdr>
                                        <w:top w:val="none" w:sz="0" w:space="0" w:color="auto"/>
                                        <w:left w:val="none" w:sz="0" w:space="0" w:color="auto"/>
                                        <w:bottom w:val="none" w:sz="0" w:space="0" w:color="auto"/>
                                        <w:right w:val="none" w:sz="0" w:space="0" w:color="auto"/>
                                      </w:divBdr>
                                      <w:divsChild>
                                        <w:div w:id="2167410">
                                          <w:marLeft w:val="0"/>
                                          <w:marRight w:val="0"/>
                                          <w:marTop w:val="0"/>
                                          <w:marBottom w:val="0"/>
                                          <w:divBdr>
                                            <w:top w:val="none" w:sz="0" w:space="0" w:color="auto"/>
                                            <w:left w:val="none" w:sz="0" w:space="0" w:color="auto"/>
                                            <w:bottom w:val="none" w:sz="0" w:space="0" w:color="auto"/>
                                            <w:right w:val="none" w:sz="0" w:space="0" w:color="auto"/>
                                          </w:divBdr>
                                          <w:divsChild>
                                            <w:div w:id="96826960">
                                              <w:marLeft w:val="0"/>
                                              <w:marRight w:val="0"/>
                                              <w:marTop w:val="0"/>
                                              <w:marBottom w:val="0"/>
                                              <w:divBdr>
                                                <w:top w:val="none" w:sz="0" w:space="0" w:color="auto"/>
                                                <w:left w:val="none" w:sz="0" w:space="0" w:color="auto"/>
                                                <w:bottom w:val="none" w:sz="0" w:space="0" w:color="auto"/>
                                                <w:right w:val="none" w:sz="0" w:space="0" w:color="auto"/>
                                              </w:divBdr>
                                              <w:divsChild>
                                                <w:div w:id="813257677">
                                                  <w:marLeft w:val="0"/>
                                                  <w:marRight w:val="0"/>
                                                  <w:marTop w:val="0"/>
                                                  <w:marBottom w:val="0"/>
                                                  <w:divBdr>
                                                    <w:top w:val="none" w:sz="0" w:space="0" w:color="auto"/>
                                                    <w:left w:val="none" w:sz="0" w:space="0" w:color="auto"/>
                                                    <w:bottom w:val="none" w:sz="0" w:space="0" w:color="auto"/>
                                                    <w:right w:val="none" w:sz="0" w:space="0" w:color="auto"/>
                                                  </w:divBdr>
                                                  <w:divsChild>
                                                    <w:div w:id="103416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13351963">
      <w:bodyDiv w:val="1"/>
      <w:marLeft w:val="0"/>
      <w:marRight w:val="0"/>
      <w:marTop w:val="0"/>
      <w:marBottom w:val="0"/>
      <w:divBdr>
        <w:top w:val="none" w:sz="0" w:space="0" w:color="auto"/>
        <w:left w:val="none" w:sz="0" w:space="0" w:color="auto"/>
        <w:bottom w:val="none" w:sz="0" w:space="0" w:color="auto"/>
        <w:right w:val="none" w:sz="0" w:space="0" w:color="auto"/>
      </w:divBdr>
      <w:divsChild>
        <w:div w:id="199243415">
          <w:marLeft w:val="0"/>
          <w:marRight w:val="0"/>
          <w:marTop w:val="0"/>
          <w:marBottom w:val="0"/>
          <w:divBdr>
            <w:top w:val="none" w:sz="0" w:space="0" w:color="auto"/>
            <w:left w:val="none" w:sz="0" w:space="0" w:color="auto"/>
            <w:bottom w:val="none" w:sz="0" w:space="0" w:color="auto"/>
            <w:right w:val="none" w:sz="0" w:space="0" w:color="auto"/>
          </w:divBdr>
          <w:divsChild>
            <w:div w:id="1229341384">
              <w:marLeft w:val="0"/>
              <w:marRight w:val="0"/>
              <w:marTop w:val="0"/>
              <w:marBottom w:val="0"/>
              <w:divBdr>
                <w:top w:val="none" w:sz="0" w:space="0" w:color="auto"/>
                <w:left w:val="none" w:sz="0" w:space="0" w:color="auto"/>
                <w:bottom w:val="none" w:sz="0" w:space="0" w:color="auto"/>
                <w:right w:val="none" w:sz="0" w:space="0" w:color="auto"/>
              </w:divBdr>
              <w:divsChild>
                <w:div w:id="1775124500">
                  <w:marLeft w:val="0"/>
                  <w:marRight w:val="0"/>
                  <w:marTop w:val="0"/>
                  <w:marBottom w:val="0"/>
                  <w:divBdr>
                    <w:top w:val="none" w:sz="0" w:space="0" w:color="auto"/>
                    <w:left w:val="none" w:sz="0" w:space="0" w:color="auto"/>
                    <w:bottom w:val="none" w:sz="0" w:space="0" w:color="auto"/>
                    <w:right w:val="none" w:sz="0" w:space="0" w:color="auto"/>
                  </w:divBdr>
                  <w:divsChild>
                    <w:div w:id="199904454">
                      <w:marLeft w:val="0"/>
                      <w:marRight w:val="0"/>
                      <w:marTop w:val="0"/>
                      <w:marBottom w:val="0"/>
                      <w:divBdr>
                        <w:top w:val="none" w:sz="0" w:space="0" w:color="auto"/>
                        <w:left w:val="none" w:sz="0" w:space="0" w:color="auto"/>
                        <w:bottom w:val="none" w:sz="0" w:space="0" w:color="auto"/>
                        <w:right w:val="none" w:sz="0" w:space="0" w:color="auto"/>
                      </w:divBdr>
                      <w:divsChild>
                        <w:div w:id="206787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5344780">
      <w:bodyDiv w:val="1"/>
      <w:marLeft w:val="0"/>
      <w:marRight w:val="0"/>
      <w:marTop w:val="0"/>
      <w:marBottom w:val="0"/>
      <w:divBdr>
        <w:top w:val="none" w:sz="0" w:space="0" w:color="auto"/>
        <w:left w:val="none" w:sz="0" w:space="0" w:color="auto"/>
        <w:bottom w:val="none" w:sz="0" w:space="0" w:color="auto"/>
        <w:right w:val="none" w:sz="0" w:space="0" w:color="auto"/>
      </w:divBdr>
    </w:div>
    <w:div w:id="1567448197">
      <w:bodyDiv w:val="1"/>
      <w:marLeft w:val="0"/>
      <w:marRight w:val="0"/>
      <w:marTop w:val="0"/>
      <w:marBottom w:val="0"/>
      <w:divBdr>
        <w:top w:val="none" w:sz="0" w:space="0" w:color="auto"/>
        <w:left w:val="none" w:sz="0" w:space="0" w:color="auto"/>
        <w:bottom w:val="none" w:sz="0" w:space="0" w:color="auto"/>
        <w:right w:val="none" w:sz="0" w:space="0" w:color="auto"/>
      </w:divBdr>
    </w:div>
    <w:div w:id="1638603945">
      <w:bodyDiv w:val="1"/>
      <w:marLeft w:val="0"/>
      <w:marRight w:val="0"/>
      <w:marTop w:val="0"/>
      <w:marBottom w:val="0"/>
      <w:divBdr>
        <w:top w:val="none" w:sz="0" w:space="0" w:color="auto"/>
        <w:left w:val="none" w:sz="0" w:space="0" w:color="auto"/>
        <w:bottom w:val="none" w:sz="0" w:space="0" w:color="auto"/>
        <w:right w:val="none" w:sz="0" w:space="0" w:color="auto"/>
      </w:divBdr>
    </w:div>
    <w:div w:id="1803498210">
      <w:bodyDiv w:val="1"/>
      <w:marLeft w:val="0"/>
      <w:marRight w:val="0"/>
      <w:marTop w:val="0"/>
      <w:marBottom w:val="0"/>
      <w:divBdr>
        <w:top w:val="none" w:sz="0" w:space="0" w:color="auto"/>
        <w:left w:val="none" w:sz="0" w:space="0" w:color="auto"/>
        <w:bottom w:val="none" w:sz="0" w:space="0" w:color="auto"/>
        <w:right w:val="none" w:sz="0" w:space="0" w:color="auto"/>
      </w:divBdr>
    </w:div>
    <w:div w:id="1913849281">
      <w:bodyDiv w:val="1"/>
      <w:marLeft w:val="0"/>
      <w:marRight w:val="0"/>
      <w:marTop w:val="0"/>
      <w:marBottom w:val="0"/>
      <w:divBdr>
        <w:top w:val="none" w:sz="0" w:space="0" w:color="auto"/>
        <w:left w:val="none" w:sz="0" w:space="0" w:color="auto"/>
        <w:bottom w:val="none" w:sz="0" w:space="0" w:color="auto"/>
        <w:right w:val="none" w:sz="0" w:space="0" w:color="auto"/>
      </w:divBdr>
      <w:divsChild>
        <w:div w:id="50347422">
          <w:marLeft w:val="0"/>
          <w:marRight w:val="0"/>
          <w:marTop w:val="0"/>
          <w:marBottom w:val="0"/>
          <w:divBdr>
            <w:top w:val="none" w:sz="0" w:space="0" w:color="auto"/>
            <w:left w:val="none" w:sz="0" w:space="0" w:color="auto"/>
            <w:bottom w:val="none" w:sz="0" w:space="0" w:color="auto"/>
            <w:right w:val="none" w:sz="0" w:space="0" w:color="auto"/>
          </w:divBdr>
          <w:divsChild>
            <w:div w:id="1875851388">
              <w:marLeft w:val="0"/>
              <w:marRight w:val="0"/>
              <w:marTop w:val="0"/>
              <w:marBottom w:val="0"/>
              <w:divBdr>
                <w:top w:val="none" w:sz="0" w:space="0" w:color="auto"/>
                <w:left w:val="none" w:sz="0" w:space="0" w:color="auto"/>
                <w:bottom w:val="none" w:sz="0" w:space="0" w:color="auto"/>
                <w:right w:val="none" w:sz="0" w:space="0" w:color="auto"/>
              </w:divBdr>
              <w:divsChild>
                <w:div w:id="1163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Learning_management_system" TargetMode="External"/><Relationship Id="rId13" Type="http://schemas.openxmlformats.org/officeDocument/2006/relationships/hyperlink" Target="https://en.wikipedia.org/wiki/Massive_open_online_course" TargetMode="External"/><Relationship Id="rId18" Type="http://schemas.openxmlformats.org/officeDocument/2006/relationships/hyperlink" Target="https://www.d2l.com/en-mea/higher-education/"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serc.carleton.edu/econ/media/why.html" TargetMode="External"/><Relationship Id="rId7" Type="http://schemas.openxmlformats.org/officeDocument/2006/relationships/endnotes" Target="endnotes.xml"/><Relationship Id="rId12" Type="http://schemas.openxmlformats.org/officeDocument/2006/relationships/hyperlink" Target="https://en.wikipedia.org/wiki/Blended_learning" TargetMode="External"/><Relationship Id="rId17" Type="http://schemas.openxmlformats.org/officeDocument/2006/relationships/hyperlink" Target="https://en.wikipedia.org/wiki/University_of_Waterloo"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en.wikipedia.org/wiki/Systems_engineering" TargetMode="External"/><Relationship Id="rId20" Type="http://schemas.openxmlformats.org/officeDocument/2006/relationships/hyperlink" Target="https://www.d2l.com/en-mea/customers/kaplan-financia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Business"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en.wikipedia.org/wiki/Meritorious_Service_Cross" TargetMode="External"/><Relationship Id="rId23" Type="http://schemas.openxmlformats.org/officeDocument/2006/relationships/hyperlink" Target="https://www.bookwidgets.com/blog/2018/03/25-lesson-ideas-to-use-social-media-in-the-classroom" TargetMode="External"/><Relationship Id="rId10" Type="http://schemas.openxmlformats.org/officeDocument/2006/relationships/hyperlink" Target="https://en.wikipedia.org/wiki/Higher_education" TargetMode="External"/><Relationship Id="rId19" Type="http://schemas.openxmlformats.org/officeDocument/2006/relationships/hyperlink" Target="https://en.wikipedia.org/wiki/D2L" TargetMode="External"/><Relationship Id="rId4" Type="http://schemas.openxmlformats.org/officeDocument/2006/relationships/settings" Target="settings.xml"/><Relationship Id="rId9" Type="http://schemas.openxmlformats.org/officeDocument/2006/relationships/hyperlink" Target="https://en.wikipedia.org/wiki/School" TargetMode="External"/><Relationship Id="rId14" Type="http://schemas.openxmlformats.org/officeDocument/2006/relationships/hyperlink" Target="https://en.wikipedia.org/wiki/John_Baker_(entrepreneur)" TargetMode="External"/><Relationship Id="rId22" Type="http://schemas.openxmlformats.org/officeDocument/2006/relationships/hyperlink" Target="https://www.theedadvocate.org/22-ways-use-social-media-classro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22C082-7135-4D28-A56E-D3018A25E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1698</TotalTime>
  <Pages>6</Pages>
  <Words>1675</Words>
  <Characters>9548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Reflective Writing</vt:lpstr>
    </vt:vector>
  </TitlesOfParts>
  <Company>CNAQ</Company>
  <LinksUpToDate>false</LinksUpToDate>
  <CharactersWithSpaces>11201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Reflective Writing</dc:title>
  <dc:subject>PIDP3250 Reflective Writing</dc:subject>
  <dc:creator>Robertson, Peter</dc:creator>
  <cp:keywords>PIDP 3240</cp:keywords>
  <dc:description/>
  <cp:lastModifiedBy>Peter Robertson</cp:lastModifiedBy>
  <cp:revision>31</cp:revision>
  <cp:lastPrinted>2016-09-08T08:54:00Z</cp:lastPrinted>
  <dcterms:created xsi:type="dcterms:W3CDTF">2020-06-04T11:06:00Z</dcterms:created>
  <dcterms:modified xsi:type="dcterms:W3CDTF">2020-06-11T14:38:00Z</dcterms:modified>
</cp:coreProperties>
</file>